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E9A1" w14:textId="77777777" w:rsidR="00547EED" w:rsidRDefault="00547EED" w:rsidP="00547EED">
      <w:pPr>
        <w:tabs>
          <w:tab w:val="left" w:pos="2181"/>
          <w:tab w:val="right" w:pos="9576"/>
        </w:tabs>
        <w:overflowPunct/>
        <w:autoSpaceDE/>
        <w:bidi w:val="0"/>
        <w:adjustRightInd/>
        <w:jc w:val="both"/>
        <w:rPr>
          <w:sz w:val="24"/>
          <w:szCs w:val="24"/>
          <w:lang w:eastAsia="ar-SA" w:bidi="ar-JO"/>
        </w:rPr>
      </w:pPr>
    </w:p>
    <w:p w14:paraId="094BB43C" w14:textId="77777777" w:rsidR="00547EED" w:rsidRDefault="00547EED" w:rsidP="00547EED">
      <w:pPr>
        <w:shd w:val="pct20" w:color="auto" w:fill="auto"/>
        <w:tabs>
          <w:tab w:val="left" w:pos="4253"/>
        </w:tabs>
        <w:overflowPunct/>
        <w:autoSpaceDE/>
        <w:bidi w:val="0"/>
        <w:adjustRightInd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 w:bidi="ar-JO"/>
        </w:rPr>
        <w:t>102218</w:t>
      </w:r>
      <w:r>
        <w:rPr>
          <w:b/>
          <w:bCs/>
          <w:sz w:val="24"/>
          <w:szCs w:val="24"/>
          <w:lang w:eastAsia="ar-SA"/>
        </w:rPr>
        <w:t xml:space="preserve">   Phonetics                                                                                       </w:t>
      </w:r>
      <w:proofErr w:type="gramStart"/>
      <w:r>
        <w:rPr>
          <w:b/>
          <w:bCs/>
          <w:sz w:val="24"/>
          <w:szCs w:val="24"/>
          <w:lang w:eastAsia="ar-SA"/>
        </w:rPr>
        <w:t xml:space="preserve">   (</w:t>
      </w:r>
      <w:proofErr w:type="gramEnd"/>
      <w:r>
        <w:rPr>
          <w:b/>
          <w:bCs/>
          <w:sz w:val="24"/>
          <w:szCs w:val="24"/>
          <w:lang w:eastAsia="ar-SA"/>
        </w:rPr>
        <w:t>3 credits)</w:t>
      </w:r>
    </w:p>
    <w:p w14:paraId="384E271B" w14:textId="77777777" w:rsidR="00547EED" w:rsidRDefault="00547EED" w:rsidP="00547EED">
      <w:pPr>
        <w:tabs>
          <w:tab w:val="left" w:pos="2181"/>
          <w:tab w:val="right" w:pos="9576"/>
        </w:tabs>
        <w:overflowPunct/>
        <w:autoSpaceDE/>
        <w:bidi w:val="0"/>
        <w:adjustRightInd/>
        <w:jc w:val="both"/>
        <w:rPr>
          <w:sz w:val="24"/>
          <w:szCs w:val="24"/>
          <w:lang w:eastAsia="ar-SA" w:bidi="ar-JO"/>
        </w:rPr>
      </w:pPr>
      <w:r>
        <w:rPr>
          <w:sz w:val="24"/>
          <w:szCs w:val="24"/>
        </w:rPr>
        <w:t>The present course covers articulatory description and production of the full range of possible speech sounds.</w:t>
      </w:r>
      <w:r>
        <w:rPr>
          <w:sz w:val="24"/>
          <w:szCs w:val="24"/>
          <w:lang w:eastAsia="ar-SA" w:bidi="ar-JO"/>
        </w:rPr>
        <w:t xml:space="preserve"> It focuses on place and manner of articulation and how to transcribe words and short sentences.</w:t>
      </w:r>
    </w:p>
    <w:p w14:paraId="4C0677BE" w14:textId="77777777" w:rsidR="00923DC0" w:rsidRPr="00547EED" w:rsidRDefault="00923DC0" w:rsidP="00547EED">
      <w:bookmarkStart w:id="0" w:name="_GoBack"/>
      <w:bookmarkEnd w:id="0"/>
    </w:p>
    <w:sectPr w:rsidR="00923DC0" w:rsidRPr="00547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5B56"/>
    <w:rsid w:val="002C5B10"/>
    <w:rsid w:val="003A4F99"/>
    <w:rsid w:val="003C51A8"/>
    <w:rsid w:val="0040203D"/>
    <w:rsid w:val="00547EED"/>
    <w:rsid w:val="008E1D8B"/>
    <w:rsid w:val="00923DC0"/>
    <w:rsid w:val="0098145B"/>
    <w:rsid w:val="009D79E1"/>
    <w:rsid w:val="009F0235"/>
    <w:rsid w:val="00A352B0"/>
    <w:rsid w:val="00B25FE5"/>
    <w:rsid w:val="00E500D3"/>
    <w:rsid w:val="00ED0332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15</cp:revision>
  <dcterms:created xsi:type="dcterms:W3CDTF">2018-12-22T18:20:00Z</dcterms:created>
  <dcterms:modified xsi:type="dcterms:W3CDTF">2018-12-22T18:39:00Z</dcterms:modified>
</cp:coreProperties>
</file>