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9B0C60" w:rsidRPr="0037357E" w:rsidTr="000C057F">
        <w:tc>
          <w:tcPr>
            <w:tcW w:w="1261" w:type="dxa"/>
            <w:shd w:val="clear" w:color="auto" w:fill="C2D69B" w:themeFill="accent3" w:themeFillTint="99"/>
          </w:tcPr>
          <w:p w:rsidR="009B0C60" w:rsidRPr="0037357E" w:rsidRDefault="009B0C60" w:rsidP="000C057F">
            <w:pPr>
              <w:rPr>
                <w:rFonts w:ascii="SimSun-ExtB" w:eastAsia="SimSun-ExtB" w:hAnsi="SimSun-ExtB"/>
                <w:b/>
                <w:bCs/>
              </w:rPr>
            </w:pPr>
            <w:r w:rsidRPr="0037357E">
              <w:br w:type="page"/>
            </w:r>
            <w:r w:rsidRPr="0037357E">
              <w:rPr>
                <w:rFonts w:ascii="SimSun-ExtB" w:eastAsia="SimSun-ExtB" w:hAnsi="SimSun-ExtB"/>
                <w:b/>
                <w:bCs/>
              </w:rPr>
              <w:t>108204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9B0C60" w:rsidRPr="0037357E" w:rsidRDefault="009B0C60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bookmarkStart w:id="0" w:name="_GoBack"/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Legal &amp; Commercial Translation</w:t>
            </w:r>
            <w:bookmarkEnd w:id="0"/>
          </w:p>
        </w:tc>
        <w:tc>
          <w:tcPr>
            <w:tcW w:w="2881" w:type="dxa"/>
            <w:shd w:val="clear" w:color="auto" w:fill="C2D69B" w:themeFill="accent3" w:themeFillTint="99"/>
          </w:tcPr>
          <w:p w:rsidR="009B0C60" w:rsidRPr="0037357E" w:rsidRDefault="009B0C60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tr w:rsidR="009B0C60" w:rsidRPr="0037357E" w:rsidTr="000C057F">
        <w:tc>
          <w:tcPr>
            <w:tcW w:w="10175" w:type="dxa"/>
            <w:gridSpan w:val="3"/>
          </w:tcPr>
          <w:p w:rsidR="009B0C60" w:rsidRPr="0037357E" w:rsidRDefault="009B0C60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department requirement, this Course mainly introduces both fields of law and commerce in a translation context. It is intended to </w:t>
            </w:r>
            <w:r w:rsidRPr="0037357E">
              <w:rPr>
                <w:rFonts w:ascii="SimSun-ExtB" w:eastAsia="SimSun-ExtB" w:hAnsi="SimSun-ExtB"/>
                <w:lang w:bidi="ar-JO"/>
              </w:rPr>
              <w:t>develop and improve students</w:t>
            </w:r>
            <w:r w:rsidRPr="0037357E">
              <w:rPr>
                <w:rFonts w:ascii="MS Gothic" w:eastAsia="MS Gothic" w:hAnsi="MS Gothic" w:cs="MS Gothic" w:hint="eastAsia"/>
                <w:lang w:bidi="ar-JO"/>
              </w:rPr>
              <w:t>’</w:t>
            </w:r>
            <w:r w:rsidRPr="0037357E">
              <w:rPr>
                <w:rFonts w:ascii="SimSun-ExtB" w:eastAsia="SimSun-ExtB" w:hAnsi="SimSun-ExtB"/>
                <w:lang w:bidi="ar-JO"/>
              </w:rPr>
              <w:t xml:space="preserve"> competence in translating official, legal, judicial and commercial English and Arabic texts. It sheds light on the special characteristics that distinguish both types of texts from other ones.</w:t>
            </w:r>
          </w:p>
        </w:tc>
      </w:tr>
    </w:tbl>
    <w:p w:rsidR="00963015" w:rsidRPr="009D0EB6" w:rsidRDefault="00963015" w:rsidP="009D0EB6">
      <w:pPr>
        <w:rPr>
          <w:lang w:bidi="ar-JO"/>
        </w:rPr>
      </w:pPr>
    </w:p>
    <w:sectPr w:rsidR="00963015" w:rsidRPr="009D0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569E3"/>
    <w:rsid w:val="00274452"/>
    <w:rsid w:val="002A1499"/>
    <w:rsid w:val="002B2EC6"/>
    <w:rsid w:val="002E3B59"/>
    <w:rsid w:val="0044689F"/>
    <w:rsid w:val="004902C9"/>
    <w:rsid w:val="005054D4"/>
    <w:rsid w:val="00510ABD"/>
    <w:rsid w:val="00511232"/>
    <w:rsid w:val="00710E5F"/>
    <w:rsid w:val="007169E9"/>
    <w:rsid w:val="007508F5"/>
    <w:rsid w:val="00756A85"/>
    <w:rsid w:val="00761A23"/>
    <w:rsid w:val="00841A7C"/>
    <w:rsid w:val="00912247"/>
    <w:rsid w:val="00963015"/>
    <w:rsid w:val="009709E4"/>
    <w:rsid w:val="009B0C60"/>
    <w:rsid w:val="009C5B16"/>
    <w:rsid w:val="009D0EB6"/>
    <w:rsid w:val="00B0773A"/>
    <w:rsid w:val="00B842B2"/>
    <w:rsid w:val="00BF6EAE"/>
    <w:rsid w:val="00C70451"/>
    <w:rsid w:val="00C901B6"/>
    <w:rsid w:val="00D40B5E"/>
    <w:rsid w:val="00D44CD0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2018-12-22T19:37:00Z</dcterms:created>
  <dcterms:modified xsi:type="dcterms:W3CDTF">2018-12-22T19:37:00Z</dcterms:modified>
</cp:coreProperties>
</file>