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FC" w:rsidRPr="006D61FC" w:rsidRDefault="006D61FC" w:rsidP="006D61FC">
      <w:pPr>
        <w:bidi/>
        <w:jc w:val="both"/>
        <w:rPr>
          <w:rFonts w:asciiTheme="minorBidi" w:hAnsiTheme="minorBidi"/>
          <w:b/>
          <w:bCs/>
          <w:sz w:val="24"/>
          <w:szCs w:val="24"/>
          <w:rtl/>
        </w:rPr>
      </w:pPr>
      <w:r w:rsidRPr="006D61FC">
        <w:rPr>
          <w:rFonts w:asciiTheme="minorBidi" w:hAnsiTheme="minorBidi" w:hint="cs"/>
          <w:b/>
          <w:bCs/>
          <w:sz w:val="24"/>
          <w:szCs w:val="24"/>
          <w:rtl/>
        </w:rPr>
        <w:t>603331</w:t>
      </w:r>
      <w:r>
        <w:rPr>
          <w:rFonts w:asciiTheme="minorBidi" w:hAnsiTheme="minorBidi" w:hint="cs"/>
          <w:b/>
          <w:bCs/>
          <w:sz w:val="24"/>
          <w:szCs w:val="24"/>
          <w:rtl/>
        </w:rPr>
        <w:t xml:space="preserve">   </w:t>
      </w:r>
      <w:bookmarkStart w:id="0" w:name="_GoBack"/>
      <w:bookmarkEnd w:id="0"/>
      <w:r w:rsidRPr="006D61FC">
        <w:rPr>
          <w:rFonts w:asciiTheme="minorBidi" w:hAnsiTheme="minorBidi"/>
          <w:b/>
          <w:bCs/>
          <w:sz w:val="24"/>
          <w:szCs w:val="24"/>
          <w:rtl/>
        </w:rPr>
        <w:t>المحاسبة الزراعية</w:t>
      </w:r>
      <w:r w:rsidRPr="006D61FC">
        <w:rPr>
          <w:rFonts w:asciiTheme="minorBidi" w:hAnsiTheme="minorBidi"/>
          <w:b/>
          <w:bCs/>
          <w:sz w:val="24"/>
          <w:szCs w:val="24"/>
        </w:rPr>
        <w:tab/>
      </w:r>
    </w:p>
    <w:p w:rsidR="006D61FC" w:rsidRPr="006D61FC" w:rsidRDefault="006D61FC" w:rsidP="006D61FC">
      <w:pPr>
        <w:bidi/>
        <w:jc w:val="both"/>
        <w:rPr>
          <w:rFonts w:asciiTheme="minorBidi" w:hAnsiTheme="minorBidi"/>
          <w:sz w:val="24"/>
          <w:szCs w:val="24"/>
          <w:rtl/>
        </w:rPr>
      </w:pPr>
      <w:r w:rsidRPr="006D61FC">
        <w:rPr>
          <w:rFonts w:asciiTheme="minorBidi" w:hAnsiTheme="minorBidi"/>
          <w:sz w:val="24"/>
          <w:szCs w:val="24"/>
          <w:rtl/>
        </w:rPr>
        <w:t>تتناول هذه الدورة مبادئ نظم المحاسبة الزراعية ونوع السجلات واستخدامها وكيفية حساب واستخدام مقاييس الأرباح وتكلفة الإنتاج لتحسين مجالات كفاءة الأعمال الزراعية. يؤكد المساق على تطوير إجراءات توفير واستخدام بيانات المحاسبة المالية في اتخاذ القرارات الإدارية. سيتعلم الطلاب تسجيل المعلومات المالية وتلخيص تلك المعلومات في شكل بيانات مالية للأغراض العامة. سيتم تعريف الطلاب على مبادئ المحاسبة التي توجه المحاسبة المالية وإعداد التقارير من قبل الشركات الزراعية</w:t>
      </w:r>
      <w:r w:rsidRPr="006D61FC">
        <w:rPr>
          <w:rFonts w:asciiTheme="minorBidi" w:hAnsiTheme="minorBidi"/>
          <w:sz w:val="24"/>
          <w:szCs w:val="24"/>
        </w:rPr>
        <w:t>.</w:t>
      </w:r>
      <w:r w:rsidRPr="006D61FC">
        <w:rPr>
          <w:rFonts w:asciiTheme="minorBidi" w:hAnsiTheme="minorBidi"/>
          <w:sz w:val="24"/>
          <w:szCs w:val="24"/>
        </w:rPr>
        <w:tab/>
      </w:r>
    </w:p>
    <w:p w:rsidR="006D61FC" w:rsidRPr="006D61FC" w:rsidRDefault="006D61FC" w:rsidP="006D61FC">
      <w:pPr>
        <w:spacing w:after="0"/>
        <w:jc w:val="both"/>
        <w:rPr>
          <w:rFonts w:asciiTheme="majorBidi" w:hAnsiTheme="majorBidi" w:cstheme="majorBidi"/>
          <w:b/>
          <w:bCs/>
          <w:sz w:val="24"/>
          <w:szCs w:val="24"/>
          <w:rtl/>
        </w:rPr>
      </w:pPr>
      <w:proofErr w:type="gramStart"/>
      <w:r w:rsidRPr="006D61FC">
        <w:rPr>
          <w:rFonts w:asciiTheme="majorBidi" w:hAnsiTheme="majorBidi" w:cstheme="majorBidi"/>
          <w:b/>
          <w:bCs/>
          <w:sz w:val="24"/>
          <w:szCs w:val="24"/>
        </w:rPr>
        <w:t>603331</w:t>
      </w:r>
      <w:r>
        <w:rPr>
          <w:rFonts w:asciiTheme="majorBidi" w:hAnsiTheme="majorBidi" w:cstheme="majorBidi" w:hint="cs"/>
          <w:b/>
          <w:bCs/>
          <w:sz w:val="24"/>
          <w:szCs w:val="24"/>
          <w:rtl/>
        </w:rPr>
        <w:t xml:space="preserve">  </w:t>
      </w:r>
      <w:r w:rsidRPr="006D61FC">
        <w:rPr>
          <w:rFonts w:asciiTheme="majorBidi" w:hAnsiTheme="majorBidi" w:cstheme="majorBidi"/>
          <w:b/>
          <w:bCs/>
          <w:sz w:val="24"/>
          <w:szCs w:val="24"/>
        </w:rPr>
        <w:t>AGRICULTURAL</w:t>
      </w:r>
      <w:proofErr w:type="gramEnd"/>
      <w:r w:rsidRPr="006D61FC">
        <w:rPr>
          <w:rFonts w:asciiTheme="majorBidi" w:hAnsiTheme="majorBidi" w:cstheme="majorBidi"/>
          <w:b/>
          <w:bCs/>
          <w:sz w:val="24"/>
          <w:szCs w:val="24"/>
        </w:rPr>
        <w:t xml:space="preserve"> ACCOUNTING</w:t>
      </w:r>
    </w:p>
    <w:p w:rsidR="00020A61" w:rsidRPr="006D61FC" w:rsidRDefault="006D61FC" w:rsidP="006D61FC">
      <w:pPr>
        <w:spacing w:after="0"/>
        <w:jc w:val="both"/>
        <w:rPr>
          <w:rFonts w:asciiTheme="majorBidi" w:hAnsiTheme="majorBidi" w:cstheme="majorBidi"/>
          <w:sz w:val="24"/>
          <w:szCs w:val="24"/>
        </w:rPr>
      </w:pPr>
      <w:r w:rsidRPr="006D61FC">
        <w:rPr>
          <w:rFonts w:asciiTheme="majorBidi" w:hAnsiTheme="majorBidi" w:cstheme="majorBidi"/>
          <w:sz w:val="24"/>
          <w:szCs w:val="24"/>
        </w:rPr>
        <w:t>Principles of agricultural accounting systems and type of records, their use and how to compute and use measures of earnings and cost of production to improve agribusiness efficiency areas are covered in this course. The course emphasizes the development of procedures for providing and using financial accounting data in management decision-making. Students will learn to record financial information and summarize that information in the form of general purpose financial statements. Students will be introduced to the accounting principles that guide financial accounting and reporting by farm businesses.</w:t>
      </w:r>
    </w:p>
    <w:sectPr w:rsidR="00020A61" w:rsidRPr="006D61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FC"/>
    <w:rsid w:val="00020A61"/>
    <w:rsid w:val="006D6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3E47-628B-47A6-B952-F388A2EC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2020-11-17T13:40:00Z</dcterms:created>
  <dcterms:modified xsi:type="dcterms:W3CDTF">2020-11-17T13:42:00Z</dcterms:modified>
</cp:coreProperties>
</file>