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32E" w:rsidRPr="005D3EE6" w:rsidRDefault="0033032E" w:rsidP="0033032E">
      <w:pPr>
        <w:rPr>
          <w:rFonts w:ascii="Simplified Arabic" w:hAnsi="Simplified Arabic" w:cs="Simplified Arabic"/>
          <w:b/>
          <w:bCs/>
          <w:rtl/>
          <w:lang w:bidi="ar-QA"/>
        </w:rPr>
      </w:pPr>
      <w:r w:rsidRPr="005D3EE6">
        <w:rPr>
          <w:rFonts w:ascii="Simplified Arabic" w:hAnsi="Simplified Arabic" w:cs="Simplified Arabic" w:hint="cs"/>
          <w:b/>
          <w:bCs/>
          <w:rtl/>
          <w:lang w:bidi="ar-QA"/>
        </w:rPr>
        <w:t xml:space="preserve">تغذية الانسان في مراحل النمو (   607452 )   </w:t>
      </w:r>
    </w:p>
    <w:p w:rsidR="0033032E" w:rsidRPr="005D3EE6" w:rsidRDefault="0033032E" w:rsidP="0033032E">
      <w:pPr>
        <w:rPr>
          <w:rtl/>
          <w:lang w:bidi="ar-JO"/>
        </w:rPr>
      </w:pPr>
      <w:r w:rsidRPr="005D3EE6">
        <w:rPr>
          <w:rtl/>
          <w:lang w:bidi="ar-JO"/>
        </w:rPr>
        <w:t xml:space="preserve">يهتم المساق </w:t>
      </w:r>
      <w:r w:rsidRPr="005D3EE6">
        <w:rPr>
          <w:rFonts w:hint="cs"/>
          <w:rtl/>
          <w:lang w:bidi="ar-JO"/>
        </w:rPr>
        <w:t>بدراسة العوامل التي تؤثر على اختيار الإنسان للأطعمة المختلفة, وكذلك دراسة احتياجات الفئات العمرية المختلفة من العناصر الغذائية بشتى أنواعها.</w:t>
      </w:r>
    </w:p>
    <w:p w:rsidR="0033032E" w:rsidRPr="005D3EE6" w:rsidRDefault="0033032E" w:rsidP="0033032E">
      <w:pPr>
        <w:rPr>
          <w:rtl/>
          <w:lang w:bidi="ar-JO"/>
        </w:rPr>
      </w:pPr>
      <w:r w:rsidRPr="005D3EE6">
        <w:rPr>
          <w:rFonts w:hint="cs"/>
          <w:rtl/>
          <w:lang w:bidi="ar-JO"/>
        </w:rPr>
        <w:t>يتم من خلال دراسة هذا المساق التعرف على أهم السمات التي تميز كل مرحلة عمرية وبالتالي تحديد التغذية المناسبة لكل من هذه المراحل العمرية المختلفة, بالإضافة إلى معرفة أهم العناصر الغذائية الواجب التركيز عليها لتغذية المرأة الحامل, الأم في مرحلة الإرضاع, الصغار بمرحلة الطفولة المبكرة, الإنسان بمرحلة المراهقة, الإنسان بمرحلة البالغية المبكرة والمتوسطة والمتأخرة (الشيخوخة).</w:t>
      </w:r>
    </w:p>
    <w:p w:rsidR="00083234" w:rsidRDefault="00083234" w:rsidP="0033032E">
      <w:pPr>
        <w:jc w:val="right"/>
        <w:rPr>
          <w:rFonts w:hint="cs"/>
          <w:rtl/>
          <w:lang w:bidi="ar-JO"/>
        </w:rPr>
      </w:pPr>
    </w:p>
    <w:p w:rsidR="00EF70E6" w:rsidRDefault="00EF70E6" w:rsidP="0033032E">
      <w:pPr>
        <w:jc w:val="right"/>
        <w:rPr>
          <w:rFonts w:hint="cs"/>
          <w:rtl/>
          <w:lang w:bidi="ar-JO"/>
        </w:rPr>
      </w:pPr>
    </w:p>
    <w:p w:rsidR="00EF70E6" w:rsidRPr="004447CE" w:rsidRDefault="00EF70E6" w:rsidP="00EF70E6">
      <w:pPr>
        <w:bidi w:val="0"/>
        <w:spacing w:line="360" w:lineRule="auto"/>
        <w:jc w:val="both"/>
        <w:rPr>
          <w:b/>
          <w:bCs/>
        </w:rPr>
      </w:pPr>
      <w:r w:rsidRPr="004447CE">
        <w:rPr>
          <w:b/>
          <w:bCs/>
        </w:rPr>
        <w:t>Nutrition through Life Cycle (607452)</w:t>
      </w:r>
    </w:p>
    <w:p w:rsidR="00EF70E6" w:rsidRPr="004447CE" w:rsidRDefault="00EF70E6" w:rsidP="00EF70E6">
      <w:pPr>
        <w:bidi w:val="0"/>
        <w:spacing w:line="360" w:lineRule="auto"/>
        <w:jc w:val="both"/>
      </w:pPr>
      <w:r w:rsidRPr="004447CE">
        <w:t xml:space="preserve">This course displays factors that affect human food choices and study different nutrients need for different age groups.  </w:t>
      </w:r>
    </w:p>
    <w:p w:rsidR="00EF70E6" w:rsidRPr="004447CE" w:rsidRDefault="00EF70E6" w:rsidP="00EF70E6">
      <w:pPr>
        <w:bidi w:val="0"/>
        <w:spacing w:line="360" w:lineRule="auto"/>
        <w:jc w:val="both"/>
      </w:pPr>
      <w:r w:rsidRPr="004447CE">
        <w:t>Also this course investigates major features for different age groups so that determine the suitable nutrition for each age, as well as determine food elements that is important for pregnant women, lactating women, children before school (toddler), adolescents and adult people beside the geriatric nutrition.</w:t>
      </w:r>
    </w:p>
    <w:p w:rsidR="00EF70E6" w:rsidRPr="00EF70E6" w:rsidRDefault="00EF70E6" w:rsidP="0033032E">
      <w:pPr>
        <w:jc w:val="right"/>
        <w:rPr>
          <w:lang w:bidi="ar-JO"/>
        </w:rPr>
      </w:pPr>
      <w:bookmarkStart w:id="0" w:name="_GoBack"/>
      <w:bookmarkEnd w:id="0"/>
    </w:p>
    <w:sectPr w:rsidR="00EF70E6" w:rsidRPr="00EF7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32E"/>
    <w:rsid w:val="00083234"/>
    <w:rsid w:val="0033032E"/>
    <w:rsid w:val="00EF70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32E"/>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32E"/>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2020-11-16T21:40:00Z</dcterms:created>
  <dcterms:modified xsi:type="dcterms:W3CDTF">2020-11-16T22:01:00Z</dcterms:modified>
</cp:coreProperties>
</file>