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936A4A" w14:textId="77777777" w:rsidR="002D305C" w:rsidRPr="006B3F3B" w:rsidRDefault="002D305C" w:rsidP="002D305C">
      <w:pPr>
        <w:rPr>
          <w:b/>
          <w:bCs/>
          <w:u w:val="single"/>
          <w:rtl/>
        </w:rPr>
      </w:pPr>
      <w:r w:rsidRPr="006B3F3B">
        <w:rPr>
          <w:rFonts w:hint="cs"/>
          <w:b/>
          <w:bCs/>
          <w:u w:val="single"/>
          <w:rtl/>
        </w:rPr>
        <w:t>0901202</w:t>
      </w:r>
      <w:r w:rsidRPr="006B3F3B">
        <w:rPr>
          <w:rFonts w:hint="cs"/>
          <w:b/>
          <w:bCs/>
          <w:rtl/>
        </w:rPr>
        <w:t xml:space="preserve">   </w:t>
      </w:r>
      <w:r w:rsidRPr="006B3F3B">
        <w:rPr>
          <w:rFonts w:hint="cs"/>
          <w:b/>
          <w:bCs/>
          <w:u w:val="single"/>
          <w:rtl/>
        </w:rPr>
        <w:t xml:space="preserve">الرسم الهندسي (ساعتان معتمدتان)   </w:t>
      </w:r>
    </w:p>
    <w:p w14:paraId="21616FBA" w14:textId="77777777" w:rsidR="002D305C" w:rsidRDefault="002D305C" w:rsidP="002D305C">
      <w:pPr>
        <w:ind w:firstLine="1080"/>
        <w:rPr>
          <w:rtl/>
        </w:rPr>
      </w:pPr>
      <w:r w:rsidRPr="005A7101">
        <w:rPr>
          <w:rFonts w:hint="cs"/>
          <w:rtl/>
        </w:rPr>
        <w:t>يعطى هذا المساق كاملا بواسطة الاوتوكاد وبدون اسخدام ادوات الرسم التقليدية</w:t>
      </w:r>
      <w:r>
        <w:rPr>
          <w:rFonts w:hint="cs"/>
          <w:rtl/>
        </w:rPr>
        <w:t xml:space="preserve">. يتعلم الطالب كيفية استخدام اوامر الاوتوكاد </w:t>
      </w:r>
    </w:p>
    <w:p w14:paraId="3207FA0E" w14:textId="77777777" w:rsidR="002D305C" w:rsidRDefault="002D305C" w:rsidP="002D305C">
      <w:pPr>
        <w:ind w:firstLine="1080"/>
        <w:rPr>
          <w:rtl/>
        </w:rPr>
      </w:pPr>
      <w:r>
        <w:t>Commands</w:t>
      </w:r>
      <w:proofErr w:type="gramStart"/>
      <w:r>
        <w:t>)</w:t>
      </w:r>
      <w:r>
        <w:rPr>
          <w:rFonts w:hint="cs"/>
          <w:rtl/>
        </w:rPr>
        <w:t xml:space="preserve"> )</w:t>
      </w:r>
      <w:proofErr w:type="gramEnd"/>
      <w:r>
        <w:rPr>
          <w:rFonts w:hint="cs"/>
          <w:rtl/>
        </w:rPr>
        <w:t xml:space="preserve"> لرسم الخطوط والاشكال واستنتاج المساقط للاشكال ورسم المقاطع والمجسمات ثلاثية الأبعاد. </w:t>
      </w:r>
    </w:p>
    <w:p w14:paraId="715CBA21" w14:textId="7710A980" w:rsidR="002D305C" w:rsidRDefault="002D305C" w:rsidP="002D305C">
      <w:r w:rsidRPr="006B3F3B">
        <w:rPr>
          <w:rFonts w:hint="cs"/>
          <w:u w:val="single"/>
          <w:rtl/>
        </w:rPr>
        <w:t>المتطلب السابق 0306101</w:t>
      </w:r>
      <w:bookmarkStart w:id="0" w:name="_GoBack"/>
      <w:bookmarkEnd w:id="0"/>
    </w:p>
    <w:sectPr w:rsidR="002D30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5C"/>
    <w:rsid w:val="002D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ED25D3"/>
  <w15:chartTrackingRefBased/>
  <w15:docId w15:val="{0782A36A-1301-4308-9075-AB3348B46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30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Fathi</dc:creator>
  <cp:keywords/>
  <dc:description/>
  <cp:lastModifiedBy>Omar Fathi</cp:lastModifiedBy>
  <cp:revision>1</cp:revision>
  <dcterms:created xsi:type="dcterms:W3CDTF">2018-12-30T17:58:00Z</dcterms:created>
  <dcterms:modified xsi:type="dcterms:W3CDTF">2018-12-30T17:58:00Z</dcterms:modified>
</cp:coreProperties>
</file>