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Pr="00895E77" w:rsidRDefault="008A361E" w:rsidP="00F25937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902B88" w:rsidTr="00BF275A">
        <w:tc>
          <w:tcPr>
            <w:tcW w:w="3065" w:type="dxa"/>
            <w:shd w:val="clear" w:color="auto" w:fill="9CC2E5" w:themeFill="accent1" w:themeFillTint="99"/>
            <w:vAlign w:val="center"/>
          </w:tcPr>
          <w:p w:rsidR="00BF275A" w:rsidRPr="00583350" w:rsidRDefault="00574435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BF275A" w:rsidRPr="00583350" w:rsidRDefault="00574435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:rsidR="00BF275A" w:rsidRPr="00583350" w:rsidRDefault="00574435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902B88" w:rsidTr="00BF275A">
        <w:tc>
          <w:tcPr>
            <w:tcW w:w="3065" w:type="dxa"/>
            <w:vMerge w:val="restart"/>
            <w:shd w:val="clear" w:color="auto" w:fill="9CC2E5" w:themeFill="accent1" w:themeFillTint="99"/>
            <w:vAlign w:val="center"/>
          </w:tcPr>
          <w:p w:rsidR="00B06471" w:rsidRPr="00B06471" w:rsidRDefault="00574435" w:rsidP="00B06471">
            <w:pPr>
              <w:rPr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B06471">
              <w:rPr>
                <w:b/>
                <w:bCs/>
                <w:sz w:val="24"/>
                <w:szCs w:val="24"/>
                <w:rtl/>
              </w:rPr>
              <w:t>0901302 +0904413</w:t>
            </w:r>
          </w:p>
          <w:p w:rsidR="00BF275A" w:rsidRPr="00583350" w:rsidRDefault="00BF275A" w:rsidP="00B064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BF275A" w:rsidRPr="00583350" w:rsidRDefault="00574435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إدارة واقتصاد الطاقة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vAlign w:val="center"/>
          </w:tcPr>
          <w:p w:rsidR="00BF275A" w:rsidRPr="00583350" w:rsidRDefault="00574435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6471">
              <w:rPr>
                <w:b/>
                <w:bCs/>
                <w:sz w:val="24"/>
                <w:szCs w:val="24"/>
                <w:rtl/>
              </w:rPr>
              <w:t>0904516</w:t>
            </w:r>
          </w:p>
        </w:tc>
      </w:tr>
      <w:bookmarkEnd w:id="0"/>
      <w:tr w:rsidR="00902B88" w:rsidTr="00BF275A">
        <w:tc>
          <w:tcPr>
            <w:tcW w:w="3065" w:type="dxa"/>
            <w:vMerge/>
            <w:shd w:val="clear" w:color="auto" w:fill="9CC2E5" w:themeFill="accent1" w:themeFillTint="99"/>
            <w:vAlign w:val="center"/>
          </w:tcPr>
          <w:p w:rsidR="00BF275A" w:rsidRPr="00583350" w:rsidRDefault="00BF275A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BF275A" w:rsidRPr="00583350" w:rsidRDefault="00BF275A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  <w:vAlign w:val="center"/>
          </w:tcPr>
          <w:p w:rsidR="00BF275A" w:rsidRPr="00583350" w:rsidRDefault="00BF275A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2B88" w:rsidTr="005A6E3F">
        <w:tc>
          <w:tcPr>
            <w:tcW w:w="9582" w:type="dxa"/>
            <w:gridSpan w:val="3"/>
            <w:vAlign w:val="center"/>
          </w:tcPr>
          <w:p w:rsidR="00BF275A" w:rsidRDefault="00574435" w:rsidP="005A6E3F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مبادئ إدارة الطاقة، حفظ الطاقة، تدقيق الطاقة؛ التحليل؛ صياغة خيارات إدارة الطاقة؛ التقييم الاقتصادي وتقنيات الحفاظ على الطاقة – ترشيد استخدام الطاقة في الصناعات </w:t>
            </w:r>
            <w:r w:rsidRPr="00BB58BE">
              <w:rPr>
                <w:sz w:val="24"/>
                <w:szCs w:val="24"/>
                <w:rtl/>
              </w:rPr>
              <w:t>الكبيرة؛ توليد البخار، أنظمة التوزيع والأنظمة الكهربائية؛ التخطيط المتكامل للموارد؛ إدارة الطلب؛ التوليد المشترك للطاقة؛ مخططات إجمالي الطاقة؛ العزل الحراري؛ تخزين الطاقة، التقييم الاقتصادي لتكنولوجيات حفظ الطاقة وتحليل التطبيقات العملية.</w:t>
            </w:r>
          </w:p>
        </w:tc>
      </w:tr>
    </w:tbl>
    <w:p w:rsidR="00F25937" w:rsidRDefault="00F25937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6C32D2">
      <w:pPr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sectPr w:rsidR="008A361E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35" w:rsidRDefault="00574435">
      <w:r>
        <w:separator/>
      </w:r>
    </w:p>
  </w:endnote>
  <w:endnote w:type="continuationSeparator" w:id="0">
    <w:p w:rsidR="00574435" w:rsidRDefault="0057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0566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5744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35" w:rsidRDefault="00574435">
      <w:r>
        <w:separator/>
      </w:r>
    </w:p>
  </w:footnote>
  <w:footnote w:type="continuationSeparator" w:id="0">
    <w:p w:rsidR="00574435" w:rsidRDefault="0057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902B88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902B88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902B88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574435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 xml:space="preserve">جـــــامعة </w:t>
                </w: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جـــــرش</w:t>
                </w:r>
              </w:p>
            </w:tc>
          </w:tr>
          <w:tr w:rsidR="00902B88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574435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574435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902B88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902B88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574435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902B88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574435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902B88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574435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CA6E5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47836" w:tentative="1">
      <w:start w:val="1"/>
      <w:numFmt w:val="lowerLetter"/>
      <w:lvlText w:val="%2."/>
      <w:lvlJc w:val="left"/>
      <w:pPr>
        <w:ind w:left="1440" w:hanging="360"/>
      </w:pPr>
    </w:lvl>
    <w:lvl w:ilvl="2" w:tplc="4BFECFCC" w:tentative="1">
      <w:start w:val="1"/>
      <w:numFmt w:val="lowerRoman"/>
      <w:lvlText w:val="%3."/>
      <w:lvlJc w:val="right"/>
      <w:pPr>
        <w:ind w:left="2160" w:hanging="180"/>
      </w:pPr>
    </w:lvl>
    <w:lvl w:ilvl="3" w:tplc="72CEBF76" w:tentative="1">
      <w:start w:val="1"/>
      <w:numFmt w:val="decimal"/>
      <w:lvlText w:val="%4."/>
      <w:lvlJc w:val="left"/>
      <w:pPr>
        <w:ind w:left="2880" w:hanging="360"/>
      </w:pPr>
    </w:lvl>
    <w:lvl w:ilvl="4" w:tplc="94AE7816" w:tentative="1">
      <w:start w:val="1"/>
      <w:numFmt w:val="lowerLetter"/>
      <w:lvlText w:val="%5."/>
      <w:lvlJc w:val="left"/>
      <w:pPr>
        <w:ind w:left="3600" w:hanging="360"/>
      </w:pPr>
    </w:lvl>
    <w:lvl w:ilvl="5" w:tplc="56883B2C" w:tentative="1">
      <w:start w:val="1"/>
      <w:numFmt w:val="lowerRoman"/>
      <w:lvlText w:val="%6."/>
      <w:lvlJc w:val="right"/>
      <w:pPr>
        <w:ind w:left="4320" w:hanging="180"/>
      </w:pPr>
    </w:lvl>
    <w:lvl w:ilvl="6" w:tplc="8236BBF0" w:tentative="1">
      <w:start w:val="1"/>
      <w:numFmt w:val="decimal"/>
      <w:lvlText w:val="%7."/>
      <w:lvlJc w:val="left"/>
      <w:pPr>
        <w:ind w:left="5040" w:hanging="360"/>
      </w:pPr>
    </w:lvl>
    <w:lvl w:ilvl="7" w:tplc="8C065BC0" w:tentative="1">
      <w:start w:val="1"/>
      <w:numFmt w:val="lowerLetter"/>
      <w:lvlText w:val="%8."/>
      <w:lvlJc w:val="left"/>
      <w:pPr>
        <w:ind w:left="5760" w:hanging="360"/>
      </w:pPr>
    </w:lvl>
    <w:lvl w:ilvl="8" w:tplc="36362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571411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DE29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4C5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CA82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66DB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E0EC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BA5E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64E4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1479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ABD0D614">
      <w:start w:val="1"/>
      <w:numFmt w:val="decimal"/>
      <w:lvlText w:val="%1."/>
      <w:lvlJc w:val="left"/>
      <w:pPr>
        <w:ind w:left="1230" w:hanging="360"/>
      </w:pPr>
    </w:lvl>
    <w:lvl w:ilvl="1" w:tplc="6BFADFC2" w:tentative="1">
      <w:start w:val="1"/>
      <w:numFmt w:val="lowerLetter"/>
      <w:lvlText w:val="%2."/>
      <w:lvlJc w:val="left"/>
      <w:pPr>
        <w:ind w:left="1950" w:hanging="360"/>
      </w:pPr>
    </w:lvl>
    <w:lvl w:ilvl="2" w:tplc="9370CCA0" w:tentative="1">
      <w:start w:val="1"/>
      <w:numFmt w:val="lowerRoman"/>
      <w:lvlText w:val="%3."/>
      <w:lvlJc w:val="right"/>
      <w:pPr>
        <w:ind w:left="2670" w:hanging="180"/>
      </w:pPr>
    </w:lvl>
    <w:lvl w:ilvl="3" w:tplc="A9D4982E" w:tentative="1">
      <w:start w:val="1"/>
      <w:numFmt w:val="decimal"/>
      <w:lvlText w:val="%4."/>
      <w:lvlJc w:val="left"/>
      <w:pPr>
        <w:ind w:left="3390" w:hanging="360"/>
      </w:pPr>
    </w:lvl>
    <w:lvl w:ilvl="4" w:tplc="B898150E" w:tentative="1">
      <w:start w:val="1"/>
      <w:numFmt w:val="lowerLetter"/>
      <w:lvlText w:val="%5."/>
      <w:lvlJc w:val="left"/>
      <w:pPr>
        <w:ind w:left="4110" w:hanging="360"/>
      </w:pPr>
    </w:lvl>
    <w:lvl w:ilvl="5" w:tplc="2C923FFE" w:tentative="1">
      <w:start w:val="1"/>
      <w:numFmt w:val="lowerRoman"/>
      <w:lvlText w:val="%6."/>
      <w:lvlJc w:val="right"/>
      <w:pPr>
        <w:ind w:left="4830" w:hanging="180"/>
      </w:pPr>
    </w:lvl>
    <w:lvl w:ilvl="6" w:tplc="76F03F5E" w:tentative="1">
      <w:start w:val="1"/>
      <w:numFmt w:val="decimal"/>
      <w:lvlText w:val="%7."/>
      <w:lvlJc w:val="left"/>
      <w:pPr>
        <w:ind w:left="5550" w:hanging="360"/>
      </w:pPr>
    </w:lvl>
    <w:lvl w:ilvl="7" w:tplc="864EC7D0" w:tentative="1">
      <w:start w:val="1"/>
      <w:numFmt w:val="lowerLetter"/>
      <w:lvlText w:val="%8."/>
      <w:lvlJc w:val="left"/>
      <w:pPr>
        <w:ind w:left="6270" w:hanging="360"/>
      </w:pPr>
    </w:lvl>
    <w:lvl w:ilvl="8" w:tplc="EB48C3A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968E6FDA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5EFC5598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95A0CAE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DD0979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996944A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42812A2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58A832E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2F260D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930EA00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8CF8B208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568C8E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F0F1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325B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2C15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92A6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5012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F46C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9458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ED22E980">
      <w:start w:val="1"/>
      <w:numFmt w:val="decimal"/>
      <w:lvlText w:val="%1."/>
      <w:lvlJc w:val="left"/>
      <w:pPr>
        <w:ind w:left="720" w:hanging="360"/>
      </w:pPr>
    </w:lvl>
    <w:lvl w:ilvl="1" w:tplc="52804F94" w:tentative="1">
      <w:start w:val="1"/>
      <w:numFmt w:val="lowerLetter"/>
      <w:lvlText w:val="%2."/>
      <w:lvlJc w:val="left"/>
      <w:pPr>
        <w:ind w:left="1440" w:hanging="360"/>
      </w:pPr>
    </w:lvl>
    <w:lvl w:ilvl="2" w:tplc="6BF06DF0" w:tentative="1">
      <w:start w:val="1"/>
      <w:numFmt w:val="lowerRoman"/>
      <w:lvlText w:val="%3."/>
      <w:lvlJc w:val="right"/>
      <w:pPr>
        <w:ind w:left="2160" w:hanging="180"/>
      </w:pPr>
    </w:lvl>
    <w:lvl w:ilvl="3" w:tplc="FA4E501E" w:tentative="1">
      <w:start w:val="1"/>
      <w:numFmt w:val="decimal"/>
      <w:lvlText w:val="%4."/>
      <w:lvlJc w:val="left"/>
      <w:pPr>
        <w:ind w:left="2880" w:hanging="360"/>
      </w:pPr>
    </w:lvl>
    <w:lvl w:ilvl="4" w:tplc="09F6744C" w:tentative="1">
      <w:start w:val="1"/>
      <w:numFmt w:val="lowerLetter"/>
      <w:lvlText w:val="%5."/>
      <w:lvlJc w:val="left"/>
      <w:pPr>
        <w:ind w:left="3600" w:hanging="360"/>
      </w:pPr>
    </w:lvl>
    <w:lvl w:ilvl="5" w:tplc="EDBE2144" w:tentative="1">
      <w:start w:val="1"/>
      <w:numFmt w:val="lowerRoman"/>
      <w:lvlText w:val="%6."/>
      <w:lvlJc w:val="right"/>
      <w:pPr>
        <w:ind w:left="4320" w:hanging="180"/>
      </w:pPr>
    </w:lvl>
    <w:lvl w:ilvl="6" w:tplc="ABCAD4EE" w:tentative="1">
      <w:start w:val="1"/>
      <w:numFmt w:val="decimal"/>
      <w:lvlText w:val="%7."/>
      <w:lvlJc w:val="left"/>
      <w:pPr>
        <w:ind w:left="5040" w:hanging="360"/>
      </w:pPr>
    </w:lvl>
    <w:lvl w:ilvl="7" w:tplc="55E24346" w:tentative="1">
      <w:start w:val="1"/>
      <w:numFmt w:val="lowerLetter"/>
      <w:lvlText w:val="%8."/>
      <w:lvlJc w:val="left"/>
      <w:pPr>
        <w:ind w:left="5760" w:hanging="360"/>
      </w:pPr>
    </w:lvl>
    <w:lvl w:ilvl="8" w:tplc="344EF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06EA9128">
      <w:start w:val="1"/>
      <w:numFmt w:val="decimal"/>
      <w:lvlText w:val="%1."/>
      <w:lvlJc w:val="left"/>
      <w:pPr>
        <w:ind w:left="1230" w:hanging="360"/>
      </w:pPr>
    </w:lvl>
    <w:lvl w:ilvl="1" w:tplc="39A6E328" w:tentative="1">
      <w:start w:val="1"/>
      <w:numFmt w:val="lowerLetter"/>
      <w:lvlText w:val="%2."/>
      <w:lvlJc w:val="left"/>
      <w:pPr>
        <w:ind w:left="1950" w:hanging="360"/>
      </w:pPr>
    </w:lvl>
    <w:lvl w:ilvl="2" w:tplc="29783D8A" w:tentative="1">
      <w:start w:val="1"/>
      <w:numFmt w:val="lowerRoman"/>
      <w:lvlText w:val="%3."/>
      <w:lvlJc w:val="right"/>
      <w:pPr>
        <w:ind w:left="2670" w:hanging="180"/>
      </w:pPr>
    </w:lvl>
    <w:lvl w:ilvl="3" w:tplc="342A927E" w:tentative="1">
      <w:start w:val="1"/>
      <w:numFmt w:val="decimal"/>
      <w:lvlText w:val="%4."/>
      <w:lvlJc w:val="left"/>
      <w:pPr>
        <w:ind w:left="3390" w:hanging="360"/>
      </w:pPr>
    </w:lvl>
    <w:lvl w:ilvl="4" w:tplc="75549378" w:tentative="1">
      <w:start w:val="1"/>
      <w:numFmt w:val="lowerLetter"/>
      <w:lvlText w:val="%5."/>
      <w:lvlJc w:val="left"/>
      <w:pPr>
        <w:ind w:left="4110" w:hanging="360"/>
      </w:pPr>
    </w:lvl>
    <w:lvl w:ilvl="5" w:tplc="D8B644AA" w:tentative="1">
      <w:start w:val="1"/>
      <w:numFmt w:val="lowerRoman"/>
      <w:lvlText w:val="%6."/>
      <w:lvlJc w:val="right"/>
      <w:pPr>
        <w:ind w:left="4830" w:hanging="180"/>
      </w:pPr>
    </w:lvl>
    <w:lvl w:ilvl="6" w:tplc="939E815A" w:tentative="1">
      <w:start w:val="1"/>
      <w:numFmt w:val="decimal"/>
      <w:lvlText w:val="%7."/>
      <w:lvlJc w:val="left"/>
      <w:pPr>
        <w:ind w:left="5550" w:hanging="360"/>
      </w:pPr>
    </w:lvl>
    <w:lvl w:ilvl="7" w:tplc="BF523F62" w:tentative="1">
      <w:start w:val="1"/>
      <w:numFmt w:val="lowerLetter"/>
      <w:lvlText w:val="%8."/>
      <w:lvlJc w:val="left"/>
      <w:pPr>
        <w:ind w:left="6270" w:hanging="360"/>
      </w:pPr>
    </w:lvl>
    <w:lvl w:ilvl="8" w:tplc="DFEAC93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327AB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CE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DC8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6D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A4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72D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8D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E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56B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FC5E407C">
      <w:start w:val="1"/>
      <w:numFmt w:val="decimal"/>
      <w:lvlText w:val="%1."/>
      <w:lvlJc w:val="left"/>
      <w:pPr>
        <w:ind w:left="1228" w:hanging="360"/>
      </w:pPr>
    </w:lvl>
    <w:lvl w:ilvl="1" w:tplc="498034DC" w:tentative="1">
      <w:start w:val="1"/>
      <w:numFmt w:val="lowerLetter"/>
      <w:lvlText w:val="%2."/>
      <w:lvlJc w:val="left"/>
      <w:pPr>
        <w:ind w:left="1948" w:hanging="360"/>
      </w:pPr>
    </w:lvl>
    <w:lvl w:ilvl="2" w:tplc="254C476C" w:tentative="1">
      <w:start w:val="1"/>
      <w:numFmt w:val="lowerRoman"/>
      <w:lvlText w:val="%3."/>
      <w:lvlJc w:val="right"/>
      <w:pPr>
        <w:ind w:left="2668" w:hanging="180"/>
      </w:pPr>
    </w:lvl>
    <w:lvl w:ilvl="3" w:tplc="54221D18" w:tentative="1">
      <w:start w:val="1"/>
      <w:numFmt w:val="decimal"/>
      <w:lvlText w:val="%4."/>
      <w:lvlJc w:val="left"/>
      <w:pPr>
        <w:ind w:left="3388" w:hanging="360"/>
      </w:pPr>
    </w:lvl>
    <w:lvl w:ilvl="4" w:tplc="7848FFB0" w:tentative="1">
      <w:start w:val="1"/>
      <w:numFmt w:val="lowerLetter"/>
      <w:lvlText w:val="%5."/>
      <w:lvlJc w:val="left"/>
      <w:pPr>
        <w:ind w:left="4108" w:hanging="360"/>
      </w:pPr>
    </w:lvl>
    <w:lvl w:ilvl="5" w:tplc="AE1263EC" w:tentative="1">
      <w:start w:val="1"/>
      <w:numFmt w:val="lowerRoman"/>
      <w:lvlText w:val="%6."/>
      <w:lvlJc w:val="right"/>
      <w:pPr>
        <w:ind w:left="4828" w:hanging="180"/>
      </w:pPr>
    </w:lvl>
    <w:lvl w:ilvl="6" w:tplc="E2A6A450" w:tentative="1">
      <w:start w:val="1"/>
      <w:numFmt w:val="decimal"/>
      <w:lvlText w:val="%7."/>
      <w:lvlJc w:val="left"/>
      <w:pPr>
        <w:ind w:left="5548" w:hanging="360"/>
      </w:pPr>
    </w:lvl>
    <w:lvl w:ilvl="7" w:tplc="35DE08F2" w:tentative="1">
      <w:start w:val="1"/>
      <w:numFmt w:val="lowerLetter"/>
      <w:lvlText w:val="%8."/>
      <w:lvlJc w:val="left"/>
      <w:pPr>
        <w:ind w:left="6268" w:hanging="360"/>
      </w:pPr>
    </w:lvl>
    <w:lvl w:ilvl="8" w:tplc="9D48839A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6424342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31B8B1A0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CF3E2234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8B0CEE52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5AE8E1D2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F4D2D5D2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72FC867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ED64D5B2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AD0881A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1B3C0CC6">
      <w:start w:val="1"/>
      <w:numFmt w:val="decimal"/>
      <w:lvlText w:val="%1."/>
      <w:lvlJc w:val="left"/>
      <w:pPr>
        <w:ind w:left="2799" w:hanging="360"/>
      </w:pPr>
    </w:lvl>
    <w:lvl w:ilvl="1" w:tplc="5A8AE7D0" w:tentative="1">
      <w:start w:val="1"/>
      <w:numFmt w:val="lowerLetter"/>
      <w:lvlText w:val="%2."/>
      <w:lvlJc w:val="left"/>
      <w:pPr>
        <w:ind w:left="3519" w:hanging="360"/>
      </w:pPr>
    </w:lvl>
    <w:lvl w:ilvl="2" w:tplc="990C0E7A" w:tentative="1">
      <w:start w:val="1"/>
      <w:numFmt w:val="lowerRoman"/>
      <w:lvlText w:val="%3."/>
      <w:lvlJc w:val="right"/>
      <w:pPr>
        <w:ind w:left="4239" w:hanging="180"/>
      </w:pPr>
    </w:lvl>
    <w:lvl w:ilvl="3" w:tplc="E182C01C" w:tentative="1">
      <w:start w:val="1"/>
      <w:numFmt w:val="decimal"/>
      <w:lvlText w:val="%4."/>
      <w:lvlJc w:val="left"/>
      <w:pPr>
        <w:ind w:left="4959" w:hanging="360"/>
      </w:pPr>
    </w:lvl>
    <w:lvl w:ilvl="4" w:tplc="752A4882" w:tentative="1">
      <w:start w:val="1"/>
      <w:numFmt w:val="lowerLetter"/>
      <w:lvlText w:val="%5."/>
      <w:lvlJc w:val="left"/>
      <w:pPr>
        <w:ind w:left="5679" w:hanging="360"/>
      </w:pPr>
    </w:lvl>
    <w:lvl w:ilvl="5" w:tplc="29064CB2" w:tentative="1">
      <w:start w:val="1"/>
      <w:numFmt w:val="lowerRoman"/>
      <w:lvlText w:val="%6."/>
      <w:lvlJc w:val="right"/>
      <w:pPr>
        <w:ind w:left="6399" w:hanging="180"/>
      </w:pPr>
    </w:lvl>
    <w:lvl w:ilvl="6" w:tplc="CE66C19A" w:tentative="1">
      <w:start w:val="1"/>
      <w:numFmt w:val="decimal"/>
      <w:lvlText w:val="%7."/>
      <w:lvlJc w:val="left"/>
      <w:pPr>
        <w:ind w:left="7119" w:hanging="360"/>
      </w:pPr>
    </w:lvl>
    <w:lvl w:ilvl="7" w:tplc="A87C1DEE" w:tentative="1">
      <w:start w:val="1"/>
      <w:numFmt w:val="lowerLetter"/>
      <w:lvlText w:val="%8."/>
      <w:lvlJc w:val="left"/>
      <w:pPr>
        <w:ind w:left="7839" w:hanging="360"/>
      </w:pPr>
    </w:lvl>
    <w:lvl w:ilvl="8" w:tplc="8F727106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AC8AD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8E434" w:tentative="1">
      <w:start w:val="1"/>
      <w:numFmt w:val="lowerLetter"/>
      <w:lvlText w:val="%2."/>
      <w:lvlJc w:val="left"/>
      <w:pPr>
        <w:ind w:left="1440" w:hanging="360"/>
      </w:pPr>
    </w:lvl>
    <w:lvl w:ilvl="2" w:tplc="616CC9A2" w:tentative="1">
      <w:start w:val="1"/>
      <w:numFmt w:val="lowerRoman"/>
      <w:lvlText w:val="%3."/>
      <w:lvlJc w:val="right"/>
      <w:pPr>
        <w:ind w:left="2160" w:hanging="180"/>
      </w:pPr>
    </w:lvl>
    <w:lvl w:ilvl="3" w:tplc="FBD00C90" w:tentative="1">
      <w:start w:val="1"/>
      <w:numFmt w:val="decimal"/>
      <w:lvlText w:val="%4."/>
      <w:lvlJc w:val="left"/>
      <w:pPr>
        <w:ind w:left="2880" w:hanging="360"/>
      </w:pPr>
    </w:lvl>
    <w:lvl w:ilvl="4" w:tplc="69985F16" w:tentative="1">
      <w:start w:val="1"/>
      <w:numFmt w:val="lowerLetter"/>
      <w:lvlText w:val="%5."/>
      <w:lvlJc w:val="left"/>
      <w:pPr>
        <w:ind w:left="3600" w:hanging="360"/>
      </w:pPr>
    </w:lvl>
    <w:lvl w:ilvl="5" w:tplc="5E3E01FA" w:tentative="1">
      <w:start w:val="1"/>
      <w:numFmt w:val="lowerRoman"/>
      <w:lvlText w:val="%6."/>
      <w:lvlJc w:val="right"/>
      <w:pPr>
        <w:ind w:left="4320" w:hanging="180"/>
      </w:pPr>
    </w:lvl>
    <w:lvl w:ilvl="6" w:tplc="419087DC" w:tentative="1">
      <w:start w:val="1"/>
      <w:numFmt w:val="decimal"/>
      <w:lvlText w:val="%7."/>
      <w:lvlJc w:val="left"/>
      <w:pPr>
        <w:ind w:left="5040" w:hanging="360"/>
      </w:pPr>
    </w:lvl>
    <w:lvl w:ilvl="7" w:tplc="669E13EA" w:tentative="1">
      <w:start w:val="1"/>
      <w:numFmt w:val="lowerLetter"/>
      <w:lvlText w:val="%8."/>
      <w:lvlJc w:val="left"/>
      <w:pPr>
        <w:ind w:left="5760" w:hanging="360"/>
      </w:pPr>
    </w:lvl>
    <w:lvl w:ilvl="8" w:tplc="40BA6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77266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C6784" w:tentative="1">
      <w:start w:val="1"/>
      <w:numFmt w:val="lowerLetter"/>
      <w:lvlText w:val="%2."/>
      <w:lvlJc w:val="left"/>
      <w:pPr>
        <w:ind w:left="1440" w:hanging="360"/>
      </w:pPr>
    </w:lvl>
    <w:lvl w:ilvl="2" w:tplc="D044705E" w:tentative="1">
      <w:start w:val="1"/>
      <w:numFmt w:val="lowerRoman"/>
      <w:lvlText w:val="%3."/>
      <w:lvlJc w:val="right"/>
      <w:pPr>
        <w:ind w:left="2160" w:hanging="180"/>
      </w:pPr>
    </w:lvl>
    <w:lvl w:ilvl="3" w:tplc="494699CE" w:tentative="1">
      <w:start w:val="1"/>
      <w:numFmt w:val="decimal"/>
      <w:lvlText w:val="%4."/>
      <w:lvlJc w:val="left"/>
      <w:pPr>
        <w:ind w:left="2880" w:hanging="360"/>
      </w:pPr>
    </w:lvl>
    <w:lvl w:ilvl="4" w:tplc="EA207122" w:tentative="1">
      <w:start w:val="1"/>
      <w:numFmt w:val="lowerLetter"/>
      <w:lvlText w:val="%5."/>
      <w:lvlJc w:val="left"/>
      <w:pPr>
        <w:ind w:left="3600" w:hanging="360"/>
      </w:pPr>
    </w:lvl>
    <w:lvl w:ilvl="5" w:tplc="B1B03FD4" w:tentative="1">
      <w:start w:val="1"/>
      <w:numFmt w:val="lowerRoman"/>
      <w:lvlText w:val="%6."/>
      <w:lvlJc w:val="right"/>
      <w:pPr>
        <w:ind w:left="4320" w:hanging="180"/>
      </w:pPr>
    </w:lvl>
    <w:lvl w:ilvl="6" w:tplc="03A6405E" w:tentative="1">
      <w:start w:val="1"/>
      <w:numFmt w:val="decimal"/>
      <w:lvlText w:val="%7."/>
      <w:lvlJc w:val="left"/>
      <w:pPr>
        <w:ind w:left="5040" w:hanging="360"/>
      </w:pPr>
    </w:lvl>
    <w:lvl w:ilvl="7" w:tplc="C6263190" w:tentative="1">
      <w:start w:val="1"/>
      <w:numFmt w:val="lowerLetter"/>
      <w:lvlText w:val="%8."/>
      <w:lvlJc w:val="left"/>
      <w:pPr>
        <w:ind w:left="5760" w:hanging="360"/>
      </w:pPr>
    </w:lvl>
    <w:lvl w:ilvl="8" w:tplc="ADA05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48684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5369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0E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2B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A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4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42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8F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EC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392804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968B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C67E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989F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FE70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E028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66BB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EC7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FAA0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7EAC285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21DE88FE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B506226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AF6690D2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74BCE75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924B4E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696E057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5796AEA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CD6664B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B5762466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E7C02E0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B07C1F5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BD5E4CCE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D7DC9FE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D2447B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A2E5664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5C86E6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CF6D806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983E320E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CE4CF07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79841FB4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960CE054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A58EDE34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1F905D74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B9A0C926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5104934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313C3DE8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569C2C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A21B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A2D0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94BD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0663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DED0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E0A6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E25D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E46F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BFE4045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D0526592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2CDEC8EC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7F7ACD56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E56270DA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D2F0BA88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65EC7D60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72AEFA38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F73E86F6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A54CBE8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85DE0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68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60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8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1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07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C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CF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612C747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4286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80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B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6A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65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44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1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8C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64A46D5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D11E2B34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BFEC70C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9CC226A8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6CFC7010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8182DC3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629A26DA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E70C69F2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EA905E80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2BF6C2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801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2D5D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F900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E8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0E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83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4F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A3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503C9F4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8928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83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2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E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29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CE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2A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B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B6C419FC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443C06A8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C65EBA7E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F0848650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15282254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4470D6EA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7282439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7576A6E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D6CCF50C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AB0690BC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F1ACFCDC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B3C6A8A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BDB2E0A8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4E08EAF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D76CE412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60555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18C0EE2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65FE2AC6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04547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60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A8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08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A1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0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21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C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4C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60A4DF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EE0E7C" w:tentative="1">
      <w:start w:val="1"/>
      <w:numFmt w:val="lowerLetter"/>
      <w:lvlText w:val="%2."/>
      <w:lvlJc w:val="left"/>
      <w:pPr>
        <w:ind w:left="1440" w:hanging="360"/>
      </w:pPr>
    </w:lvl>
    <w:lvl w:ilvl="2" w:tplc="0C881B62" w:tentative="1">
      <w:start w:val="1"/>
      <w:numFmt w:val="lowerRoman"/>
      <w:lvlText w:val="%3."/>
      <w:lvlJc w:val="right"/>
      <w:pPr>
        <w:ind w:left="2160" w:hanging="180"/>
      </w:pPr>
    </w:lvl>
    <w:lvl w:ilvl="3" w:tplc="F8E293B0" w:tentative="1">
      <w:start w:val="1"/>
      <w:numFmt w:val="decimal"/>
      <w:lvlText w:val="%4."/>
      <w:lvlJc w:val="left"/>
      <w:pPr>
        <w:ind w:left="2880" w:hanging="360"/>
      </w:pPr>
    </w:lvl>
    <w:lvl w:ilvl="4" w:tplc="41FCE586" w:tentative="1">
      <w:start w:val="1"/>
      <w:numFmt w:val="lowerLetter"/>
      <w:lvlText w:val="%5."/>
      <w:lvlJc w:val="left"/>
      <w:pPr>
        <w:ind w:left="3600" w:hanging="360"/>
      </w:pPr>
    </w:lvl>
    <w:lvl w:ilvl="5" w:tplc="C31C8ACC" w:tentative="1">
      <w:start w:val="1"/>
      <w:numFmt w:val="lowerRoman"/>
      <w:lvlText w:val="%6."/>
      <w:lvlJc w:val="right"/>
      <w:pPr>
        <w:ind w:left="4320" w:hanging="180"/>
      </w:pPr>
    </w:lvl>
    <w:lvl w:ilvl="6" w:tplc="5002AFAE" w:tentative="1">
      <w:start w:val="1"/>
      <w:numFmt w:val="decimal"/>
      <w:lvlText w:val="%7."/>
      <w:lvlJc w:val="left"/>
      <w:pPr>
        <w:ind w:left="5040" w:hanging="360"/>
      </w:pPr>
    </w:lvl>
    <w:lvl w:ilvl="7" w:tplc="3238F0E8" w:tentative="1">
      <w:start w:val="1"/>
      <w:numFmt w:val="lowerLetter"/>
      <w:lvlText w:val="%8."/>
      <w:lvlJc w:val="left"/>
      <w:pPr>
        <w:ind w:left="5760" w:hanging="360"/>
      </w:pPr>
    </w:lvl>
    <w:lvl w:ilvl="8" w:tplc="85EAC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2A766B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1C59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BA34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6C13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6CCA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C886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26AD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0AFF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FED0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2F46F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2EEC2" w:tentative="1">
      <w:start w:val="1"/>
      <w:numFmt w:val="lowerLetter"/>
      <w:lvlText w:val="%2."/>
      <w:lvlJc w:val="left"/>
      <w:pPr>
        <w:ind w:left="1440" w:hanging="360"/>
      </w:pPr>
    </w:lvl>
    <w:lvl w:ilvl="2" w:tplc="0B9A73C6" w:tentative="1">
      <w:start w:val="1"/>
      <w:numFmt w:val="lowerRoman"/>
      <w:lvlText w:val="%3."/>
      <w:lvlJc w:val="right"/>
      <w:pPr>
        <w:ind w:left="2160" w:hanging="180"/>
      </w:pPr>
    </w:lvl>
    <w:lvl w:ilvl="3" w:tplc="DDEAFFB4" w:tentative="1">
      <w:start w:val="1"/>
      <w:numFmt w:val="decimal"/>
      <w:lvlText w:val="%4."/>
      <w:lvlJc w:val="left"/>
      <w:pPr>
        <w:ind w:left="2880" w:hanging="360"/>
      </w:pPr>
    </w:lvl>
    <w:lvl w:ilvl="4" w:tplc="693E0D90" w:tentative="1">
      <w:start w:val="1"/>
      <w:numFmt w:val="lowerLetter"/>
      <w:lvlText w:val="%5."/>
      <w:lvlJc w:val="left"/>
      <w:pPr>
        <w:ind w:left="3600" w:hanging="360"/>
      </w:pPr>
    </w:lvl>
    <w:lvl w:ilvl="5" w:tplc="943E8542" w:tentative="1">
      <w:start w:val="1"/>
      <w:numFmt w:val="lowerRoman"/>
      <w:lvlText w:val="%6."/>
      <w:lvlJc w:val="right"/>
      <w:pPr>
        <w:ind w:left="4320" w:hanging="180"/>
      </w:pPr>
    </w:lvl>
    <w:lvl w:ilvl="6" w:tplc="CA327B0E" w:tentative="1">
      <w:start w:val="1"/>
      <w:numFmt w:val="decimal"/>
      <w:lvlText w:val="%7."/>
      <w:lvlJc w:val="left"/>
      <w:pPr>
        <w:ind w:left="5040" w:hanging="360"/>
      </w:pPr>
    </w:lvl>
    <w:lvl w:ilvl="7" w:tplc="492ECEA0" w:tentative="1">
      <w:start w:val="1"/>
      <w:numFmt w:val="lowerLetter"/>
      <w:lvlText w:val="%8."/>
      <w:lvlJc w:val="left"/>
      <w:pPr>
        <w:ind w:left="5760" w:hanging="360"/>
      </w:pPr>
    </w:lvl>
    <w:lvl w:ilvl="8" w:tplc="5B0C6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DD443088">
      <w:start w:val="1"/>
      <w:numFmt w:val="decimal"/>
      <w:lvlText w:val="%1."/>
      <w:lvlJc w:val="left"/>
      <w:pPr>
        <w:ind w:left="2520" w:hanging="360"/>
      </w:pPr>
    </w:lvl>
    <w:lvl w:ilvl="1" w:tplc="2C88AAF0" w:tentative="1">
      <w:start w:val="1"/>
      <w:numFmt w:val="lowerLetter"/>
      <w:lvlText w:val="%2."/>
      <w:lvlJc w:val="left"/>
      <w:pPr>
        <w:ind w:left="3240" w:hanging="360"/>
      </w:pPr>
    </w:lvl>
    <w:lvl w:ilvl="2" w:tplc="30081430" w:tentative="1">
      <w:start w:val="1"/>
      <w:numFmt w:val="lowerRoman"/>
      <w:lvlText w:val="%3."/>
      <w:lvlJc w:val="right"/>
      <w:pPr>
        <w:ind w:left="3960" w:hanging="180"/>
      </w:pPr>
    </w:lvl>
    <w:lvl w:ilvl="3" w:tplc="F50EA9E8" w:tentative="1">
      <w:start w:val="1"/>
      <w:numFmt w:val="decimal"/>
      <w:lvlText w:val="%4."/>
      <w:lvlJc w:val="left"/>
      <w:pPr>
        <w:ind w:left="4680" w:hanging="360"/>
      </w:pPr>
    </w:lvl>
    <w:lvl w:ilvl="4" w:tplc="9746F9F2" w:tentative="1">
      <w:start w:val="1"/>
      <w:numFmt w:val="lowerLetter"/>
      <w:lvlText w:val="%5."/>
      <w:lvlJc w:val="left"/>
      <w:pPr>
        <w:ind w:left="5400" w:hanging="360"/>
      </w:pPr>
    </w:lvl>
    <w:lvl w:ilvl="5" w:tplc="82C4055A" w:tentative="1">
      <w:start w:val="1"/>
      <w:numFmt w:val="lowerRoman"/>
      <w:lvlText w:val="%6."/>
      <w:lvlJc w:val="right"/>
      <w:pPr>
        <w:ind w:left="6120" w:hanging="180"/>
      </w:pPr>
    </w:lvl>
    <w:lvl w:ilvl="6" w:tplc="B3A8AB62" w:tentative="1">
      <w:start w:val="1"/>
      <w:numFmt w:val="decimal"/>
      <w:lvlText w:val="%7."/>
      <w:lvlJc w:val="left"/>
      <w:pPr>
        <w:ind w:left="6840" w:hanging="360"/>
      </w:pPr>
    </w:lvl>
    <w:lvl w:ilvl="7" w:tplc="56FEC4B6" w:tentative="1">
      <w:start w:val="1"/>
      <w:numFmt w:val="lowerLetter"/>
      <w:lvlText w:val="%8."/>
      <w:lvlJc w:val="left"/>
      <w:pPr>
        <w:ind w:left="7560" w:hanging="360"/>
      </w:pPr>
    </w:lvl>
    <w:lvl w:ilvl="8" w:tplc="FD74020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C0CA913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7DAA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83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EA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EB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62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6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EE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4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80A245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11866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C8F3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F26C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8C8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4294B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72BF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3001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26E1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783E63F2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AB6492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1A7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8C2C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18D3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C8CE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2618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C69E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B84C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435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32D2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2B88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90C7E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490F-3218-4589-8FBE-258B44BF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2024-09-24T06:55:00Z</dcterms:created>
  <dcterms:modified xsi:type="dcterms:W3CDTF">2024-09-24T06:55:00Z</dcterms:modified>
</cp:coreProperties>
</file>