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2" w:rsidRPr="0031089E" w:rsidRDefault="00547AC2" w:rsidP="00547AC2">
      <w:pPr>
        <w:rPr>
          <w:b/>
          <w:bCs/>
          <w:rtl/>
          <w:lang w:bidi="ar-QA"/>
        </w:rPr>
      </w:pPr>
      <w:r w:rsidRPr="0031089E">
        <w:rPr>
          <w:rFonts w:hint="cs"/>
          <w:b/>
          <w:bCs/>
          <w:rtl/>
          <w:lang w:bidi="ar-QA"/>
        </w:rPr>
        <w:t>مبادئ علم الأحياء الدقيقة(607334)</w:t>
      </w:r>
    </w:p>
    <w:p w:rsidR="00547AC2" w:rsidRPr="00AF29E6" w:rsidRDefault="00547AC2" w:rsidP="00547AC2">
      <w:pPr>
        <w:jc w:val="lowKashida"/>
        <w:rPr>
          <w:lang w:bidi="ar-JO"/>
        </w:rPr>
      </w:pPr>
      <w:r w:rsidRPr="00AF29E6">
        <w:rPr>
          <w:rtl/>
          <w:lang w:bidi="ar-JO"/>
        </w:rPr>
        <w:t xml:space="preserve">يهدف هذا المساق إلى التعرف إلى الخواص الميكروبية للأحياء الدقيقة المختلفة، و التعرف إلى الخواص التركيبة والفسيولوجية والتغذوية للأحياء الدقيقة، بالإضافة إلى التعرف إلى الأساسيات الصناعية والبيئية والطبية والغذائية للأحياء الدقيقة، ويُعنى الجزء العملي من المادة بتعريف الطالب على كيفية زراعة الأحياء الدقيقة وطرق تحضير المزارع البكتيرية وعزل وتنقية وتحديد الأحياء الدقيقة. </w:t>
      </w:r>
    </w:p>
    <w:p w:rsidR="00083234" w:rsidRDefault="00083234" w:rsidP="00547AC2">
      <w:pPr>
        <w:jc w:val="right"/>
        <w:rPr>
          <w:rFonts w:hint="cs"/>
          <w:rtl/>
        </w:rPr>
      </w:pPr>
    </w:p>
    <w:p w:rsidR="007C443B" w:rsidRPr="00D61A04" w:rsidRDefault="007C443B" w:rsidP="007C443B">
      <w:pPr>
        <w:autoSpaceDE w:val="0"/>
        <w:autoSpaceDN w:val="0"/>
        <w:bidi w:val="0"/>
        <w:adjustRightInd w:val="0"/>
        <w:spacing w:line="360" w:lineRule="auto"/>
        <w:jc w:val="both"/>
        <w:rPr>
          <w:b/>
          <w:bCs/>
          <w:lang w:bidi="ar-EG"/>
        </w:rPr>
      </w:pPr>
      <w:r w:rsidRPr="00D61A04">
        <w:rPr>
          <w:b/>
          <w:bCs/>
          <w:lang w:bidi="ar-EG"/>
        </w:rPr>
        <w:t>Principles of microbiology (607334):</w:t>
      </w:r>
    </w:p>
    <w:p w:rsidR="007C443B" w:rsidRPr="004447CE" w:rsidRDefault="007C443B" w:rsidP="007C443B">
      <w:pPr>
        <w:autoSpaceDE w:val="0"/>
        <w:autoSpaceDN w:val="0"/>
        <w:bidi w:val="0"/>
        <w:adjustRightInd w:val="0"/>
        <w:spacing w:line="360" w:lineRule="auto"/>
        <w:jc w:val="both"/>
        <w:rPr>
          <w:lang w:bidi="ar-EG"/>
        </w:rPr>
      </w:pPr>
      <w:r w:rsidRPr="004447CE">
        <w:rPr>
          <w:lang w:bidi="ar-EG"/>
        </w:rPr>
        <w:t xml:space="preserve">This course aims to identify the microbial </w:t>
      </w:r>
      <w:proofErr w:type="gramStart"/>
      <w:r w:rsidRPr="004447CE">
        <w:rPr>
          <w:lang w:bidi="ar-EG"/>
        </w:rPr>
        <w:t>properties  of</w:t>
      </w:r>
      <w:proofErr w:type="gramEnd"/>
      <w:r w:rsidRPr="004447CE">
        <w:rPr>
          <w:lang w:bidi="ar-EG"/>
        </w:rPr>
        <w:t xml:space="preserve"> microorganisms, to know the structural, physiological and nutritional properties of the microorganisms. In addition </w:t>
      </w:r>
    </w:p>
    <w:p w:rsidR="007C443B" w:rsidRPr="004447CE" w:rsidRDefault="007C443B" w:rsidP="007C443B">
      <w:pPr>
        <w:autoSpaceDE w:val="0"/>
        <w:autoSpaceDN w:val="0"/>
        <w:bidi w:val="0"/>
        <w:adjustRightInd w:val="0"/>
        <w:spacing w:line="360" w:lineRule="auto"/>
        <w:jc w:val="both"/>
        <w:rPr>
          <w:lang w:bidi="ar-EG"/>
        </w:rPr>
      </w:pPr>
      <w:proofErr w:type="gramStart"/>
      <w:r w:rsidRPr="004447CE">
        <w:rPr>
          <w:lang w:bidi="ar-EG"/>
        </w:rPr>
        <w:t>to</w:t>
      </w:r>
      <w:proofErr w:type="gramEnd"/>
      <w:r w:rsidRPr="004447CE">
        <w:rPr>
          <w:lang w:bidi="ar-EG"/>
        </w:rPr>
        <w:t xml:space="preserve"> learn the industrial, environmental, medical and nutritional Basics of microorganisms. </w:t>
      </w:r>
    </w:p>
    <w:p w:rsidR="007C443B" w:rsidRPr="004447CE" w:rsidRDefault="007C443B" w:rsidP="007C443B">
      <w:pPr>
        <w:autoSpaceDE w:val="0"/>
        <w:autoSpaceDN w:val="0"/>
        <w:bidi w:val="0"/>
        <w:adjustRightInd w:val="0"/>
        <w:spacing w:line="360" w:lineRule="auto"/>
        <w:jc w:val="both"/>
        <w:rPr>
          <w:lang w:bidi="ar-EG"/>
        </w:rPr>
      </w:pPr>
      <w:r w:rsidRPr="004447CE">
        <w:rPr>
          <w:lang w:bidi="ar-EG"/>
        </w:rPr>
        <w:t xml:space="preserve">The practical part is concerned with introducing how to grow microorganisms to students, and to know methods </w:t>
      </w:r>
      <w:proofErr w:type="gramStart"/>
      <w:r w:rsidRPr="004447CE">
        <w:rPr>
          <w:lang w:bidi="ar-EG"/>
        </w:rPr>
        <w:t>for  Preparing</w:t>
      </w:r>
      <w:proofErr w:type="gramEnd"/>
      <w:r w:rsidRPr="004447CE">
        <w:rPr>
          <w:lang w:bidi="ar-EG"/>
        </w:rPr>
        <w:t xml:space="preserve"> bacterial cultures, isolation, purification and identification of microorganisms. </w:t>
      </w:r>
    </w:p>
    <w:p w:rsidR="007C443B" w:rsidRPr="007C443B" w:rsidRDefault="007C443B" w:rsidP="00547AC2">
      <w:pPr>
        <w:jc w:val="right"/>
      </w:pPr>
      <w:bookmarkStart w:id="0" w:name="_GoBack"/>
      <w:bookmarkEnd w:id="0"/>
    </w:p>
    <w:sectPr w:rsidR="007C443B" w:rsidRPr="007C4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AC2"/>
    <w:rsid w:val="00083234"/>
    <w:rsid w:val="00547AC2"/>
    <w:rsid w:val="007C4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AC2"/>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AC2"/>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2020-11-16T21:32:00Z</dcterms:created>
  <dcterms:modified xsi:type="dcterms:W3CDTF">2020-11-16T22:08:00Z</dcterms:modified>
</cp:coreProperties>
</file>