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A0" w:rsidRPr="00DC2C6E" w:rsidRDefault="002C0AA0" w:rsidP="002C0AA0">
      <w:pPr>
        <w:jc w:val="both"/>
        <w:rPr>
          <w:rFonts w:ascii="Arial Black" w:hAnsi="Arial Black" w:cs="Arial"/>
          <w:b/>
          <w:bCs/>
          <w:sz w:val="32"/>
          <w:szCs w:val="32"/>
        </w:rPr>
      </w:pPr>
      <w:r w:rsidRPr="00DC2C6E">
        <w:rPr>
          <w:rFonts w:ascii="Arial Black" w:hAnsi="Arial Black" w:cs="Arial"/>
          <w:b/>
          <w:bCs/>
          <w:sz w:val="32"/>
          <w:szCs w:val="32"/>
          <w:rtl/>
        </w:rPr>
        <w:t>مبادئ التربة والري</w:t>
      </w:r>
      <w:r w:rsidRPr="00DC2C6E">
        <w:rPr>
          <w:rFonts w:ascii="Arial Black" w:hAnsi="Arial Black" w:cs="Arial"/>
          <w:b/>
          <w:bCs/>
          <w:sz w:val="32"/>
          <w:szCs w:val="32"/>
        </w:rPr>
        <w:t xml:space="preserve">          </w:t>
      </w:r>
      <w:r w:rsidRPr="00DC2C6E">
        <w:rPr>
          <w:rFonts w:ascii="Arial Black" w:hAnsi="Arial Black" w:cs="Arial"/>
          <w:b/>
          <w:bCs/>
          <w:sz w:val="32"/>
          <w:szCs w:val="32"/>
          <w:rtl/>
        </w:rPr>
        <w:t>(</w:t>
      </w:r>
      <w:r w:rsidRPr="00DC2C6E">
        <w:rPr>
          <w:rFonts w:ascii="Arial Black" w:hAnsi="Arial Black" w:cs="Arial"/>
          <w:b/>
          <w:bCs/>
          <w:sz w:val="32"/>
          <w:szCs w:val="32"/>
        </w:rPr>
        <w:t xml:space="preserve"> 601206 </w:t>
      </w:r>
      <w:r w:rsidRPr="00DC2C6E">
        <w:rPr>
          <w:rFonts w:ascii="Arial Black" w:hAnsi="Arial Black" w:cs="Arial"/>
          <w:b/>
          <w:bCs/>
          <w:sz w:val="32"/>
          <w:szCs w:val="32"/>
          <w:rtl/>
        </w:rPr>
        <w:t>)</w:t>
      </w:r>
      <w:r w:rsidRPr="00DC2C6E">
        <w:rPr>
          <w:rFonts w:ascii="Arial Black" w:hAnsi="Arial Black" w:cs="Arial"/>
          <w:b/>
          <w:bCs/>
          <w:sz w:val="32"/>
          <w:szCs w:val="32"/>
        </w:rPr>
        <w:t xml:space="preserve">   </w:t>
      </w:r>
      <w:r w:rsidRPr="00DC2C6E">
        <w:rPr>
          <w:rFonts w:ascii="Arial Black" w:hAnsi="Arial Black" w:cs="Arial"/>
          <w:b/>
          <w:bCs/>
          <w:sz w:val="32"/>
          <w:szCs w:val="32"/>
          <w:rtl/>
        </w:rPr>
        <w:t xml:space="preserve">         </w:t>
      </w:r>
    </w:p>
    <w:p w:rsidR="002C0AA0" w:rsidRPr="00DC2C6E" w:rsidRDefault="002C0AA0" w:rsidP="002C0AA0">
      <w:pPr>
        <w:jc w:val="both"/>
        <w:rPr>
          <w:rFonts w:ascii="Arial Black" w:hAnsi="Arial Black"/>
          <w:b/>
          <w:bCs/>
          <w:sz w:val="28"/>
          <w:szCs w:val="28"/>
        </w:rPr>
      </w:pPr>
      <w:r w:rsidRPr="00DC2C6E">
        <w:rPr>
          <w:rFonts w:ascii="Arial Black" w:hAnsi="Arial Black"/>
          <w:b/>
          <w:bCs/>
          <w:sz w:val="28"/>
          <w:szCs w:val="28"/>
          <w:rtl/>
        </w:rPr>
        <w:t xml:space="preserve">في هذا المساق يتم تدريب الطلاب واعطائهم عن مبادئ التربه والري وكيفيه تحليل التربه والمياه المستخدمه في الزراعه </w:t>
      </w:r>
      <w:r w:rsidRPr="00DC2C6E">
        <w:rPr>
          <w:rFonts w:ascii="Arial Black" w:hAnsi="Arial Black"/>
          <w:b/>
          <w:bCs/>
          <w:sz w:val="28"/>
          <w:szCs w:val="28"/>
          <w:rtl/>
          <w:lang w:bidi="ar-JO"/>
        </w:rPr>
        <w:t xml:space="preserve">ومعرفة </w:t>
      </w:r>
      <w:r w:rsidRPr="00DC2C6E">
        <w:rPr>
          <w:rFonts w:ascii="Arial Black" w:hAnsi="Arial Black"/>
          <w:b/>
          <w:bCs/>
          <w:sz w:val="28"/>
          <w:szCs w:val="28"/>
          <w:rtl/>
        </w:rPr>
        <w:t>انواع الاراضي وانواع الترب وانواع مياه الري وكيفيه استخدام الاسمده للترب الفقيره وطرق استصلاح الاراضي الغير صالحه للزراعه .</w:t>
      </w:r>
    </w:p>
    <w:p w:rsidR="002C0AA0" w:rsidRPr="002C0AA0" w:rsidRDefault="002C0AA0" w:rsidP="002C0AA0">
      <w:pPr>
        <w:bidi w:val="0"/>
        <w:spacing w:after="0"/>
        <w:jc w:val="both"/>
        <w:rPr>
          <w:rFonts w:ascii="Times New Roman" w:eastAsia="Times New Roman" w:hAnsi="Times New Roman" w:cs="Times New Roman"/>
          <w:b/>
          <w:bCs/>
          <w:sz w:val="32"/>
          <w:szCs w:val="32"/>
          <w:lang w:bidi="ar-JO"/>
        </w:rPr>
      </w:pPr>
      <w:r w:rsidRPr="002C0AA0">
        <w:rPr>
          <w:rFonts w:ascii="Times New Roman" w:eastAsia="Times New Roman" w:hAnsi="Times New Roman" w:cs="Times New Roman"/>
          <w:b/>
          <w:bCs/>
          <w:sz w:val="32"/>
          <w:szCs w:val="32"/>
          <w:lang w:bidi="ar-JO"/>
        </w:rPr>
        <w:t>Principles of soil and Irrigation (</w:t>
      </w:r>
      <w:r w:rsidRPr="002C0AA0">
        <w:rPr>
          <w:rFonts w:ascii="Times New Roman" w:eastAsia="Times New Roman" w:hAnsi="Times New Roman" w:cs="Times New Roman"/>
          <w:b/>
          <w:bCs/>
          <w:sz w:val="32"/>
          <w:szCs w:val="32"/>
          <w:rtl/>
          <w:lang w:bidi="ar-JO"/>
        </w:rPr>
        <w:t>601206</w:t>
      </w:r>
      <w:r w:rsidRPr="002C0AA0">
        <w:rPr>
          <w:rFonts w:ascii="Times New Roman" w:eastAsia="Times New Roman" w:hAnsi="Times New Roman" w:cs="Times New Roman"/>
          <w:b/>
          <w:bCs/>
          <w:sz w:val="32"/>
          <w:szCs w:val="32"/>
          <w:lang w:bidi="ar-JO"/>
        </w:rPr>
        <w:t>)</w:t>
      </w:r>
      <w:r w:rsidRPr="002C0AA0">
        <w:rPr>
          <w:rFonts w:ascii="Times New Roman" w:eastAsia="Times New Roman" w:hAnsi="Times New Roman" w:cs="Times New Roman"/>
          <w:b/>
          <w:bCs/>
          <w:sz w:val="32"/>
          <w:szCs w:val="32"/>
          <w:rtl/>
          <w:lang w:bidi="ar-JO"/>
        </w:rPr>
        <w:t xml:space="preserve">    </w:t>
      </w:r>
    </w:p>
    <w:p w:rsidR="002C0AA0" w:rsidRPr="002C0AA0" w:rsidRDefault="002C0AA0" w:rsidP="002C0AA0">
      <w:pPr>
        <w:bidi w:val="0"/>
        <w:spacing w:after="0"/>
        <w:jc w:val="both"/>
        <w:rPr>
          <w:rFonts w:ascii="Times New Roman" w:eastAsia="Times New Roman" w:hAnsi="Times New Roman" w:cs="Times New Roman"/>
          <w:b/>
          <w:bCs/>
          <w:sz w:val="28"/>
          <w:szCs w:val="28"/>
        </w:rPr>
      </w:pPr>
      <w:r w:rsidRPr="002C0AA0">
        <w:rPr>
          <w:rFonts w:ascii="Times New Roman" w:eastAsia="Times New Roman" w:hAnsi="Times New Roman" w:cs="Times New Roman"/>
          <w:b/>
          <w:bCs/>
          <w:sz w:val="28"/>
          <w:szCs w:val="28"/>
          <w:rtl/>
          <w:lang w:bidi="ar-JO"/>
        </w:rPr>
        <w:t xml:space="preserve">  </w:t>
      </w:r>
      <w:r w:rsidRPr="002C0AA0">
        <w:rPr>
          <w:rFonts w:ascii="Times New Roman" w:eastAsia="Times New Roman" w:hAnsi="Times New Roman" w:cs="Times New Roman"/>
          <w:b/>
          <w:bCs/>
          <w:sz w:val="28"/>
          <w:szCs w:val="28"/>
          <w:lang w:bidi="ar-JO"/>
        </w:rPr>
        <w:t xml:space="preserve"> </w:t>
      </w:r>
    </w:p>
    <w:p w:rsidR="002C0AA0" w:rsidRPr="002C0AA0" w:rsidRDefault="002C0AA0" w:rsidP="002C0AA0">
      <w:pPr>
        <w:bidi w:val="0"/>
        <w:spacing w:after="0"/>
        <w:jc w:val="both"/>
        <w:rPr>
          <w:rFonts w:ascii="Times New Roman" w:eastAsia="Times New Roman" w:hAnsi="Times New Roman" w:cs="Times New Roman"/>
          <w:b/>
          <w:bCs/>
          <w:sz w:val="28"/>
          <w:szCs w:val="28"/>
        </w:rPr>
      </w:pPr>
      <w:r w:rsidRPr="002C0AA0">
        <w:rPr>
          <w:rFonts w:ascii="Times New Roman" w:eastAsia="Times New Roman" w:hAnsi="Times New Roman" w:cs="Times New Roman"/>
          <w:b/>
          <w:bCs/>
          <w:sz w:val="28"/>
          <w:szCs w:val="28"/>
        </w:rPr>
        <w:t>In this course students are trained and given about the principles of soil and irrigation and how to analyze the soil and water used in agriculture also know the types of land and types of soil and types of irrigation water and how to use fertilizer for poor soil and methods of reclamation of land that is not suitable for agriculture.</w:t>
      </w:r>
      <w:r w:rsidRPr="002C0AA0">
        <w:rPr>
          <w:rFonts w:ascii="Times New Roman" w:eastAsia="Times New Roman" w:hAnsi="Times New Roman" w:cs="Times New Roman"/>
          <w:b/>
          <w:bCs/>
          <w:sz w:val="28"/>
          <w:szCs w:val="28"/>
          <w:rtl/>
        </w:rPr>
        <w:t>.</w:t>
      </w:r>
    </w:p>
    <w:p w:rsidR="00BC2977" w:rsidRPr="002C0AA0" w:rsidRDefault="00BC2977">
      <w:bookmarkStart w:id="0" w:name="_GoBack"/>
      <w:bookmarkEnd w:id="0"/>
    </w:p>
    <w:sectPr w:rsidR="00BC2977" w:rsidRPr="002C0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91"/>
    <w:rsid w:val="00220191"/>
    <w:rsid w:val="002C0AA0"/>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A0"/>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AA0"/>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2020-11-16T16:33:00Z</dcterms:created>
  <dcterms:modified xsi:type="dcterms:W3CDTF">2020-11-16T16:34:00Z</dcterms:modified>
</cp:coreProperties>
</file>