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8E" w:rsidRPr="00BD2497" w:rsidRDefault="00DF3C8E" w:rsidP="00DF3C8E">
      <w:pPr>
        <w:keepNext/>
        <w:bidi w:val="0"/>
        <w:spacing w:after="0" w:line="240" w:lineRule="auto"/>
        <w:jc w:val="center"/>
        <w:outlineLvl w:val="0"/>
        <w:rPr>
          <w:rFonts w:ascii="Times New Roman" w:eastAsia="Arial Unicode MS" w:hAnsi="Times New Roman" w:cs="Times New Roman"/>
          <w:b/>
          <w:bCs/>
          <w:sz w:val="40"/>
          <w:szCs w:val="40"/>
        </w:rPr>
      </w:pPr>
      <w:r w:rsidRPr="00BD2497">
        <w:rPr>
          <w:rFonts w:ascii="Times New Roman" w:eastAsia="Arial Unicode MS" w:hAnsi="Times New Roman" w:cs="Times New Roman"/>
          <w:b/>
          <w:bCs/>
          <w:sz w:val="40"/>
          <w:szCs w:val="40"/>
        </w:rPr>
        <w:t>Jerash University</w:t>
      </w:r>
    </w:p>
    <w:p w:rsidR="00DF3C8E" w:rsidRPr="00BD2497" w:rsidRDefault="00DF3C8E" w:rsidP="00DF3C8E">
      <w:pPr>
        <w:keepNext/>
        <w:bidi w:val="0"/>
        <w:spacing w:after="0" w:line="240" w:lineRule="auto"/>
        <w:outlineLvl w:val="0"/>
        <w:rPr>
          <w:rFonts w:ascii="Times New Roman" w:eastAsia="Arial Unicode MS" w:hAnsi="Times New Roman" w:cs="Times New Roman"/>
          <w:b/>
          <w:bCs/>
          <w:sz w:val="26"/>
          <w:szCs w:val="26"/>
        </w:rPr>
      </w:pPr>
      <w:r w:rsidRPr="00BD2497">
        <w:rPr>
          <w:rFonts w:ascii="Times New Roman" w:eastAsia="Arial Unicode MS" w:hAnsi="Times New Roman" w:cs="Times New Roman"/>
          <w:b/>
          <w:bCs/>
          <w:sz w:val="26"/>
          <w:szCs w:val="26"/>
        </w:rPr>
        <w:t>Faculty of</w:t>
      </w:r>
      <w:r w:rsidRPr="00BD2497">
        <w:rPr>
          <w:rFonts w:ascii="Times New Roman" w:eastAsia="Arial Unicode MS" w:hAnsi="Times New Roman" w:cs="Times New Roman"/>
          <w:b/>
          <w:bCs/>
        </w:rPr>
        <w:t xml:space="preserve"> </w:t>
      </w:r>
      <w:r w:rsidRPr="00BD2497">
        <w:rPr>
          <w:rFonts w:ascii="Times New Roman" w:eastAsia="Arial Unicode MS" w:hAnsi="Times New Roman" w:cs="Times New Roman"/>
          <w:b/>
          <w:bCs/>
          <w:sz w:val="26"/>
          <w:szCs w:val="26"/>
        </w:rPr>
        <w:t>Arts</w:t>
      </w:r>
    </w:p>
    <w:p w:rsidR="00DF3C8E" w:rsidRPr="00BD2497" w:rsidRDefault="00DF3C8E" w:rsidP="00DF3C8E">
      <w:pPr>
        <w:keepNext/>
        <w:bidi w:val="0"/>
        <w:spacing w:after="0" w:line="240" w:lineRule="auto"/>
        <w:outlineLvl w:val="0"/>
        <w:rPr>
          <w:rFonts w:ascii="Times New Roman" w:eastAsia="Arial Unicode MS" w:hAnsi="Times New Roman" w:cs="Times New Roman"/>
          <w:b/>
          <w:bCs/>
          <w:sz w:val="36"/>
          <w:szCs w:val="36"/>
        </w:rPr>
      </w:pPr>
      <w:r>
        <w:rPr>
          <w:rFonts w:ascii="Times New Roman" w:eastAsia="Arial Unicode MS" w:hAnsi="Times New Roman" w:cs="Times New Roman"/>
          <w:b/>
          <w:bCs/>
          <w:sz w:val="26"/>
          <w:szCs w:val="26"/>
        </w:rPr>
        <w:t xml:space="preserve">Department of </w:t>
      </w:r>
      <w:r w:rsidRPr="00BD2497">
        <w:rPr>
          <w:rFonts w:ascii="Times New Roman" w:eastAsia="Arial Unicode MS" w:hAnsi="Times New Roman" w:cs="Times New Roman"/>
          <w:b/>
          <w:bCs/>
          <w:sz w:val="26"/>
          <w:szCs w:val="26"/>
        </w:rPr>
        <w:t>English</w:t>
      </w:r>
      <w:r>
        <w:rPr>
          <w:rFonts w:ascii="Times New Roman" w:eastAsia="Arial Unicode MS" w:hAnsi="Times New Roman" w:cs="Times New Roman"/>
          <w:b/>
          <w:bCs/>
          <w:sz w:val="26"/>
          <w:szCs w:val="26"/>
        </w:rPr>
        <w:t xml:space="preserve">           MA Program</w:t>
      </w:r>
      <w:r w:rsidRPr="00BD2497">
        <w:rPr>
          <w:rFonts w:ascii="Times New Roman" w:eastAsia="Arial Unicode MS" w:hAnsi="Times New Roman" w:cs="Times New Roman"/>
          <w:b/>
          <w:bCs/>
          <w:sz w:val="26"/>
          <w:szCs w:val="26"/>
        </w:rPr>
        <w:t xml:space="preserve"> </w:t>
      </w:r>
    </w:p>
    <w:p w:rsidR="00DF3C8E" w:rsidRPr="00BD2497" w:rsidRDefault="00DF3C8E" w:rsidP="00DF3C8E">
      <w:pPr>
        <w:spacing w:after="0" w:line="240" w:lineRule="auto"/>
        <w:ind w:right="-360"/>
        <w:jc w:val="center"/>
        <w:rPr>
          <w:rFonts w:ascii="Comic Sans MS" w:eastAsia="Times New Roman" w:hAnsi="Comic Sans MS" w:cs="Times New Roman"/>
          <w:b/>
          <w:bCs/>
          <w:sz w:val="28"/>
          <w:szCs w:val="28"/>
        </w:rPr>
      </w:pPr>
      <w:r w:rsidRPr="00BD2497">
        <w:rPr>
          <w:rFonts w:ascii="Comic Sans MS" w:eastAsia="Times New Roman" w:hAnsi="Comic Sans MS" w:cs="Times New Roman"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F3C8E" w:rsidRPr="00BD2497" w:rsidRDefault="00DF3C8E" w:rsidP="00DF3C8E">
      <w:pPr>
        <w:keepNext/>
        <w:bidi w:val="0"/>
        <w:spacing w:after="0" w:line="240" w:lineRule="auto"/>
        <w:jc w:val="center"/>
        <w:outlineLvl w:val="1"/>
        <w:rPr>
          <w:rFonts w:ascii="Blackadder ITC" w:eastAsia="Arial Unicode MS" w:hAnsi="Blackadder ITC" w:cs="Arial Unicode MS"/>
          <w:b/>
          <w:bCs/>
          <w:sz w:val="32"/>
          <w:szCs w:val="32"/>
          <w:rtl/>
        </w:rPr>
      </w:pPr>
      <w:r w:rsidRPr="00BD2497">
        <w:rPr>
          <w:rFonts w:ascii="Monotype Corsiva" w:eastAsia="Arial Unicode MS" w:hAnsi="Monotype Corsiva" w:cs="Courier New"/>
          <w:b/>
          <w:bCs/>
          <w:sz w:val="32"/>
          <w:szCs w:val="32"/>
        </w:rPr>
        <w:t>Module Syllabus</w:t>
      </w:r>
    </w:p>
    <w:p w:rsidR="00DF3C8E" w:rsidRPr="00BD2497" w:rsidRDefault="00DF3C8E" w:rsidP="00DF3C8E">
      <w:pPr>
        <w:keepNext/>
        <w:bidi w:val="0"/>
        <w:spacing w:after="0" w:line="240" w:lineRule="auto"/>
        <w:outlineLvl w:val="1"/>
        <w:rPr>
          <w:rFonts w:ascii="Times New Roman" w:eastAsia="Arial Unicode MS" w:hAnsi="Times New Roman" w:cs="Times New Roman"/>
          <w:b/>
          <w:bCs/>
          <w:sz w:val="24"/>
          <w:szCs w:val="24"/>
        </w:rPr>
      </w:pPr>
      <w:r w:rsidRPr="00BD2497">
        <w:rPr>
          <w:rFonts w:ascii="Times New Roman" w:eastAsia="Arial Unicode MS" w:hAnsi="Times New Roman" w:cs="Times New Roman"/>
          <w:sz w:val="24"/>
          <w:szCs w:val="24"/>
        </w:rPr>
        <w:t>Module Name:</w:t>
      </w:r>
      <w:r w:rsidRPr="00BD2497">
        <w:rPr>
          <w:rFonts w:ascii="Times New Roman" w:eastAsia="Arial Unicode MS" w:hAnsi="Times New Roman" w:cs="Times New Roman"/>
          <w:b/>
          <w:bCs/>
          <w:sz w:val="24"/>
          <w:szCs w:val="24"/>
        </w:rPr>
        <w:t xml:space="preserve">  </w:t>
      </w:r>
      <w:r>
        <w:rPr>
          <w:rFonts w:ascii="Times New Roman" w:eastAsia="Arial Unicode MS" w:hAnsi="Times New Roman" w:cs="Times New Roman"/>
          <w:b/>
          <w:bCs/>
          <w:sz w:val="24"/>
          <w:szCs w:val="24"/>
        </w:rPr>
        <w:t>Methods of research</w:t>
      </w:r>
    </w:p>
    <w:p w:rsidR="00DF3C8E" w:rsidRPr="00BD2497" w:rsidRDefault="00DF3C8E" w:rsidP="00DF3C8E">
      <w:pPr>
        <w:keepNext/>
        <w:bidi w:val="0"/>
        <w:spacing w:after="0" w:line="240" w:lineRule="auto"/>
        <w:outlineLvl w:val="1"/>
        <w:rPr>
          <w:rFonts w:ascii="Times New Roman" w:eastAsia="Arial Unicode MS" w:hAnsi="Times New Roman" w:cs="Times New Roman"/>
          <w:b/>
          <w:bCs/>
          <w:sz w:val="24"/>
          <w:szCs w:val="24"/>
        </w:rPr>
      </w:pPr>
      <w:r w:rsidRPr="00BD2497">
        <w:rPr>
          <w:rFonts w:ascii="Times New Roman" w:eastAsia="Arial Unicode MS" w:hAnsi="Times New Roman" w:cs="Times New Roman"/>
        </w:rPr>
        <w:t>Module Number:</w:t>
      </w:r>
      <w:r w:rsidRPr="00BD2497">
        <w:rPr>
          <w:rFonts w:ascii="Times New Roman" w:eastAsia="Arial Unicode MS" w:hAnsi="Times New Roman" w:cs="Times New Roman"/>
          <w:b/>
          <w:bCs/>
        </w:rPr>
        <w:t xml:space="preserve"> </w:t>
      </w:r>
      <w:r w:rsidRPr="00BD2497">
        <w:rPr>
          <w:rFonts w:ascii="Times New Roman" w:eastAsia="Arial Unicode MS" w:hAnsi="Times New Roman" w:cs="Times New Roman"/>
          <w:b/>
          <w:bCs/>
          <w:sz w:val="24"/>
          <w:szCs w:val="24"/>
        </w:rPr>
        <w:t>10</w:t>
      </w:r>
      <w:r>
        <w:rPr>
          <w:rFonts w:ascii="Times New Roman" w:eastAsia="Arial Unicode MS" w:hAnsi="Times New Roman" w:cs="Times New Roman"/>
          <w:b/>
          <w:bCs/>
          <w:sz w:val="24"/>
          <w:szCs w:val="24"/>
        </w:rPr>
        <w:t>2711</w:t>
      </w:r>
    </w:p>
    <w:p w:rsidR="00DF3C8E" w:rsidRPr="00BD2497" w:rsidRDefault="00DF3C8E" w:rsidP="00DF3C8E">
      <w:pPr>
        <w:keepNext/>
        <w:bidi w:val="0"/>
        <w:spacing w:after="0" w:line="240" w:lineRule="auto"/>
        <w:outlineLvl w:val="1"/>
        <w:rPr>
          <w:rFonts w:ascii="Times New Roman" w:eastAsia="Arial Unicode MS" w:hAnsi="Times New Roman" w:cs="Times New Roman"/>
          <w:b/>
          <w:bCs/>
          <w:rtl/>
        </w:rPr>
      </w:pPr>
      <w:r w:rsidRPr="00BD2497">
        <w:rPr>
          <w:rFonts w:ascii="Times New Roman" w:eastAsia="Arial Unicode MS" w:hAnsi="Times New Roman" w:cs="Times New Roman"/>
        </w:rPr>
        <w:t>Credit Hours:</w:t>
      </w:r>
      <w:r w:rsidRPr="00BD2497">
        <w:rPr>
          <w:rFonts w:ascii="Times New Roman" w:eastAsia="Arial Unicode MS" w:hAnsi="Times New Roman" w:cs="Times New Roman"/>
          <w:b/>
          <w:bCs/>
        </w:rPr>
        <w:t xml:space="preserve"> 3</w:t>
      </w:r>
    </w:p>
    <w:p w:rsidR="00DF3C8E" w:rsidRPr="00BD2497" w:rsidRDefault="00DF3C8E" w:rsidP="00DF3C8E">
      <w:pPr>
        <w:keepNext/>
        <w:bidi w:val="0"/>
        <w:spacing w:after="0" w:line="240" w:lineRule="auto"/>
        <w:outlineLvl w:val="1"/>
        <w:rPr>
          <w:rFonts w:ascii="Times New Roman" w:eastAsia="Arial Unicode MS" w:hAnsi="Times New Roman" w:cs="Times New Roman"/>
          <w:b/>
          <w:bCs/>
        </w:rPr>
      </w:pPr>
      <w:r w:rsidRPr="00BD2497">
        <w:rPr>
          <w:rFonts w:ascii="Times New Roman" w:eastAsia="Arial Unicode MS" w:hAnsi="Times New Roman" w:cs="Times New Roman"/>
        </w:rPr>
        <w:t>Lecturer (Name, Academic Rank):</w:t>
      </w:r>
      <w:r w:rsidRPr="00BD2497">
        <w:rPr>
          <w:rFonts w:ascii="Times New Roman" w:eastAsia="Arial Unicode MS" w:hAnsi="Times New Roman" w:cs="Times New Roman"/>
          <w:b/>
          <w:bCs/>
        </w:rPr>
        <w:t xml:space="preserve"> Assoc. Prof., Khalid Abdullah Al-Shaikhli (Ph. D)</w:t>
      </w:r>
    </w:p>
    <w:p w:rsidR="00DF3C8E" w:rsidRPr="00BD2497" w:rsidRDefault="00DF3C8E" w:rsidP="00DF3C8E">
      <w:pPr>
        <w:bidi w:val="0"/>
        <w:spacing w:after="0" w:line="240" w:lineRule="auto"/>
        <w:rPr>
          <w:rFonts w:ascii="Times New Roman" w:eastAsia="Times New Roman" w:hAnsi="Times New Roman" w:cs="Times New Roman"/>
          <w:sz w:val="24"/>
          <w:szCs w:val="24"/>
        </w:rPr>
      </w:pPr>
      <w:r w:rsidRPr="00BD2497">
        <w:rPr>
          <w:rFonts w:ascii="Times New Roman" w:eastAsia="Times New Roman" w:hAnsi="Times New Roman" w:cs="Times New Roman"/>
          <w:lang w:val="de-DE"/>
        </w:rPr>
        <w:t>E-mail</w:t>
      </w:r>
      <w:r w:rsidRPr="00BD2497">
        <w:rPr>
          <w:rFonts w:ascii="Times New Roman" w:eastAsia="Times New Roman" w:hAnsi="Times New Roman" w:cs="Times New Roman"/>
          <w:b/>
          <w:bCs/>
          <w:lang w:val="de-DE"/>
        </w:rPr>
        <w:t xml:space="preserve">: </w:t>
      </w:r>
      <w:r w:rsidRPr="00BD2497">
        <w:rPr>
          <w:rFonts w:ascii="Times New Roman" w:eastAsia="Times New Roman" w:hAnsi="Times New Roman" w:cs="Times New Roman"/>
          <w:sz w:val="24"/>
          <w:szCs w:val="24"/>
        </w:rPr>
        <w:t>khalidsheikhli@yahoo.com</w:t>
      </w:r>
    </w:p>
    <w:p w:rsidR="00DF3C8E" w:rsidRPr="00BD2497" w:rsidRDefault="00DF3C8E" w:rsidP="00DF3C8E">
      <w:pPr>
        <w:bidi w:val="0"/>
        <w:spacing w:after="0" w:line="240" w:lineRule="auto"/>
        <w:rPr>
          <w:rFonts w:ascii="Times New Roman" w:eastAsia="Times New Roman" w:hAnsi="Times New Roman" w:cs="Times New Roman"/>
          <w:b/>
          <w:bCs/>
          <w:u w:val="single"/>
        </w:rPr>
      </w:pPr>
    </w:p>
    <w:tbl>
      <w:tblPr>
        <w:tblpPr w:leftFromText="180" w:rightFromText="180" w:vertAnchor="text" w:tblpY="1"/>
        <w:tblOverlap w:val="never"/>
        <w:tblW w:w="90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1"/>
        <w:gridCol w:w="7488"/>
      </w:tblGrid>
      <w:tr w:rsidR="00DF3C8E" w:rsidRPr="00BD2497" w:rsidTr="00D85EA7">
        <w:trPr>
          <w:trHeight w:val="253"/>
        </w:trPr>
        <w:tc>
          <w:tcPr>
            <w:tcW w:w="1551" w:type="dxa"/>
            <w:tcBorders>
              <w:top w:val="single" w:sz="12" w:space="0" w:color="auto"/>
              <w:left w:val="single" w:sz="12" w:space="0" w:color="auto"/>
              <w:bottom w:val="single" w:sz="12" w:space="0" w:color="auto"/>
              <w:right w:val="single" w:sz="12" w:space="0" w:color="auto"/>
            </w:tcBorders>
            <w:shd w:val="clear" w:color="auto" w:fill="C0C0C0"/>
            <w:vAlign w:val="center"/>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Week</w:t>
            </w:r>
          </w:p>
        </w:tc>
        <w:tc>
          <w:tcPr>
            <w:tcW w:w="7488" w:type="dxa"/>
            <w:tcBorders>
              <w:top w:val="single" w:sz="12" w:space="0" w:color="auto"/>
              <w:left w:val="single" w:sz="12" w:space="0" w:color="auto"/>
              <w:bottom w:val="single" w:sz="12" w:space="0" w:color="auto"/>
              <w:right w:val="single" w:sz="12" w:space="0" w:color="auto"/>
            </w:tcBorders>
            <w:shd w:val="clear" w:color="auto" w:fill="C0C0C0"/>
            <w:vAlign w:val="center"/>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Material Description</w:t>
            </w:r>
          </w:p>
        </w:tc>
      </w:tr>
      <w:tr w:rsidR="00DF3C8E" w:rsidRPr="00BD2497" w:rsidTr="00D85EA7">
        <w:trPr>
          <w:trHeight w:val="390"/>
        </w:trPr>
        <w:tc>
          <w:tcPr>
            <w:tcW w:w="1551" w:type="dxa"/>
            <w:tcBorders>
              <w:top w:val="single" w:sz="12" w:space="0" w:color="auto"/>
              <w:left w:val="single" w:sz="12" w:space="0" w:color="auto"/>
              <w:bottom w:val="single" w:sz="12" w:space="0" w:color="auto"/>
              <w:right w:val="single" w:sz="12" w:space="0" w:color="auto"/>
            </w:tcBorders>
          </w:tcPr>
          <w:p w:rsidR="00DF3C8E" w:rsidRPr="00BD2497" w:rsidRDefault="00DF3C8E" w:rsidP="00D85EA7">
            <w:pPr>
              <w:bidi w:val="0"/>
              <w:spacing w:after="0" w:line="240" w:lineRule="auto"/>
              <w:jc w:val="center"/>
              <w:rPr>
                <w:rFonts w:ascii="Times New Roman" w:eastAsia="Times New Roman" w:hAnsi="Times New Roman" w:cs="Times New Roman"/>
                <w:b/>
                <w:bCs/>
                <w:sz w:val="20"/>
                <w:szCs w:val="20"/>
              </w:rPr>
            </w:pPr>
          </w:p>
          <w:p w:rsidR="00DF3C8E" w:rsidRPr="00BD2497" w:rsidRDefault="00DF3C8E" w:rsidP="00D85EA7">
            <w:pPr>
              <w:bidi w:val="0"/>
              <w:spacing w:after="0" w:line="240" w:lineRule="auto"/>
              <w:jc w:val="center"/>
              <w:rPr>
                <w:rFonts w:ascii="Times New Roman" w:eastAsia="Times New Roman" w:hAnsi="Times New Roman" w:cs="Times New Roman"/>
                <w:b/>
                <w:bCs/>
                <w:sz w:val="20"/>
                <w:szCs w:val="20"/>
              </w:rPr>
            </w:pPr>
            <w:r w:rsidRPr="00BD2497">
              <w:rPr>
                <w:rFonts w:ascii="Times New Roman" w:eastAsia="Times New Roman" w:hAnsi="Times New Roman" w:cs="Times New Roman"/>
                <w:b/>
                <w:bCs/>
                <w:sz w:val="20"/>
                <w:szCs w:val="20"/>
              </w:rPr>
              <w:t>(1)</w:t>
            </w:r>
          </w:p>
        </w:tc>
        <w:tc>
          <w:tcPr>
            <w:tcW w:w="7488"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shd w:val="clear" w:color="auto" w:fill="FFFFFF"/>
              <w:tabs>
                <w:tab w:val="left" w:pos="468"/>
              </w:tabs>
              <w:bidi w:val="0"/>
              <w:spacing w:before="14" w:after="0" w:line="317" w:lineRule="exact"/>
              <w:ind w:left="14"/>
              <w:rPr>
                <w:rFonts w:ascii="Times New Roman" w:eastAsia="Times New Roman" w:hAnsi="Times New Roman" w:cs="Times New Roman"/>
                <w:b/>
                <w:bCs/>
                <w:color w:val="000000"/>
                <w:spacing w:val="-12"/>
              </w:rPr>
            </w:pPr>
            <w:r w:rsidRPr="00BD2497">
              <w:rPr>
                <w:rFonts w:ascii="Times New Roman" w:eastAsia="Times New Roman" w:hAnsi="Times New Roman" w:cs="Times New Roman"/>
                <w:b/>
                <w:bCs/>
                <w:color w:val="000000"/>
                <w:spacing w:val="-12"/>
              </w:rPr>
              <w:t>Introduction</w:t>
            </w:r>
          </w:p>
        </w:tc>
      </w:tr>
      <w:tr w:rsidR="00DF3C8E" w:rsidRPr="00BD2497" w:rsidTr="00D85EA7">
        <w:trPr>
          <w:trHeight w:val="554"/>
        </w:trPr>
        <w:tc>
          <w:tcPr>
            <w:tcW w:w="1551" w:type="dxa"/>
            <w:tcBorders>
              <w:top w:val="single" w:sz="12" w:space="0" w:color="auto"/>
              <w:left w:val="single" w:sz="12" w:space="0" w:color="auto"/>
              <w:bottom w:val="single" w:sz="12" w:space="0" w:color="auto"/>
              <w:right w:val="single" w:sz="12" w:space="0" w:color="auto"/>
            </w:tcBorders>
          </w:tcPr>
          <w:p w:rsidR="00DF3C8E" w:rsidRPr="00BD2497" w:rsidRDefault="00DF3C8E" w:rsidP="00D85EA7">
            <w:pPr>
              <w:bidi w:val="0"/>
              <w:spacing w:after="0" w:line="240" w:lineRule="auto"/>
              <w:jc w:val="center"/>
              <w:rPr>
                <w:rFonts w:ascii="Times New Roman" w:eastAsia="Times New Roman" w:hAnsi="Times New Roman" w:cs="Times New Roman"/>
                <w:b/>
                <w:bCs/>
                <w:sz w:val="20"/>
                <w:szCs w:val="20"/>
              </w:rPr>
            </w:pPr>
          </w:p>
          <w:p w:rsidR="00DF3C8E" w:rsidRPr="00BD2497" w:rsidRDefault="00DF3C8E" w:rsidP="00D85EA7">
            <w:pPr>
              <w:bidi w:val="0"/>
              <w:spacing w:after="0" w:line="240" w:lineRule="auto"/>
              <w:jc w:val="center"/>
              <w:rPr>
                <w:rFonts w:ascii="Times New Roman" w:eastAsia="Times New Roman" w:hAnsi="Times New Roman" w:cs="Times New Roman"/>
                <w:b/>
                <w:bCs/>
                <w:sz w:val="20"/>
                <w:szCs w:val="20"/>
              </w:rPr>
            </w:pPr>
            <w:r w:rsidRPr="00BD2497">
              <w:rPr>
                <w:rFonts w:ascii="Times New Roman" w:eastAsia="Times New Roman" w:hAnsi="Times New Roman" w:cs="Times New Roman"/>
                <w:b/>
                <w:bCs/>
                <w:sz w:val="20"/>
                <w:szCs w:val="20"/>
              </w:rPr>
              <w:t>(2)</w:t>
            </w:r>
          </w:p>
        </w:tc>
        <w:tc>
          <w:tcPr>
            <w:tcW w:w="7488" w:type="dxa"/>
            <w:tcBorders>
              <w:top w:val="single" w:sz="12" w:space="0" w:color="auto"/>
              <w:left w:val="single" w:sz="12" w:space="0" w:color="auto"/>
              <w:bottom w:val="single" w:sz="12" w:space="0" w:color="auto"/>
              <w:right w:val="single" w:sz="12" w:space="0" w:color="auto"/>
            </w:tcBorders>
          </w:tcPr>
          <w:p w:rsidR="00DF3C8E" w:rsidRDefault="00DF3C8E" w:rsidP="00D85EA7">
            <w:pPr>
              <w:shd w:val="clear" w:color="auto" w:fill="FFFFFF"/>
              <w:tabs>
                <w:tab w:val="left" w:pos="468"/>
              </w:tabs>
              <w:bidi w:val="0"/>
              <w:spacing w:before="14" w:after="0" w:line="317" w:lineRule="exact"/>
              <w:ind w:left="14"/>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Why MLA Style Sheet?</w:t>
            </w:r>
          </w:p>
          <w:p w:rsidR="00DF3C8E" w:rsidRPr="00BD2497" w:rsidRDefault="00DF3C8E" w:rsidP="00DF3C8E">
            <w:pPr>
              <w:shd w:val="clear" w:color="auto" w:fill="FFFFFF"/>
              <w:tabs>
                <w:tab w:val="left" w:pos="468"/>
              </w:tabs>
              <w:bidi w:val="0"/>
              <w:spacing w:before="14" w:after="0" w:line="317" w:lineRule="exact"/>
              <w:ind w:left="14"/>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Types of research</w:t>
            </w:r>
          </w:p>
        </w:tc>
      </w:tr>
      <w:tr w:rsidR="00DF3C8E" w:rsidRPr="00BD2497" w:rsidTr="00D85EA7">
        <w:trPr>
          <w:trHeight w:val="467"/>
        </w:trPr>
        <w:tc>
          <w:tcPr>
            <w:tcW w:w="1551" w:type="dxa"/>
            <w:tcBorders>
              <w:top w:val="single" w:sz="12" w:space="0" w:color="auto"/>
              <w:left w:val="single" w:sz="12" w:space="0" w:color="auto"/>
              <w:bottom w:val="single" w:sz="12" w:space="0" w:color="auto"/>
              <w:right w:val="single" w:sz="12" w:space="0" w:color="auto"/>
            </w:tcBorders>
          </w:tcPr>
          <w:p w:rsidR="00DF3C8E" w:rsidRPr="00BD2497" w:rsidRDefault="00DF3C8E" w:rsidP="00D85EA7">
            <w:pPr>
              <w:bidi w:val="0"/>
              <w:spacing w:after="0" w:line="240" w:lineRule="auto"/>
              <w:jc w:val="center"/>
              <w:rPr>
                <w:rFonts w:ascii="Times New Roman" w:eastAsia="Times New Roman" w:hAnsi="Times New Roman" w:cs="Times New Roman"/>
                <w:b/>
                <w:bCs/>
                <w:sz w:val="20"/>
                <w:szCs w:val="20"/>
              </w:rPr>
            </w:pPr>
            <w:r w:rsidRPr="00BD2497">
              <w:rPr>
                <w:rFonts w:ascii="Times New Roman" w:eastAsia="Times New Roman" w:hAnsi="Times New Roman" w:cs="Times New Roman"/>
                <w:b/>
                <w:bCs/>
                <w:sz w:val="20"/>
                <w:szCs w:val="20"/>
              </w:rPr>
              <w:t>(3)</w:t>
            </w:r>
          </w:p>
        </w:tc>
        <w:tc>
          <w:tcPr>
            <w:tcW w:w="7488" w:type="dxa"/>
            <w:tcBorders>
              <w:top w:val="single" w:sz="12" w:space="0" w:color="auto"/>
              <w:left w:val="single" w:sz="12" w:space="0" w:color="auto"/>
              <w:bottom w:val="single" w:sz="12" w:space="0" w:color="auto"/>
              <w:right w:val="single" w:sz="12" w:space="0" w:color="auto"/>
            </w:tcBorders>
          </w:tcPr>
          <w:p w:rsidR="00DF3C8E" w:rsidRDefault="00DF3C8E" w:rsidP="00D85EA7">
            <w:pPr>
              <w:shd w:val="clear" w:color="auto" w:fill="FFFFFF"/>
              <w:tabs>
                <w:tab w:val="left" w:pos="713"/>
              </w:tabs>
              <w:bidi w:val="0"/>
              <w:spacing w:before="7"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Selecting a Topic</w:t>
            </w:r>
          </w:p>
          <w:p w:rsidR="00DF3C8E" w:rsidRPr="00BD2497" w:rsidRDefault="00DF3C8E" w:rsidP="00DF3C8E">
            <w:pPr>
              <w:shd w:val="clear" w:color="auto" w:fill="FFFFFF"/>
              <w:tabs>
                <w:tab w:val="left" w:pos="713"/>
              </w:tabs>
              <w:bidi w:val="0"/>
              <w:spacing w:before="7"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Freedom of Choice</w:t>
            </w:r>
          </w:p>
        </w:tc>
      </w:tr>
      <w:tr w:rsidR="00DF3C8E" w:rsidRPr="00BD2497" w:rsidTr="00D85EA7">
        <w:trPr>
          <w:trHeight w:val="389"/>
        </w:trPr>
        <w:tc>
          <w:tcPr>
            <w:tcW w:w="1551" w:type="dxa"/>
            <w:tcBorders>
              <w:top w:val="single" w:sz="12" w:space="0" w:color="auto"/>
              <w:left w:val="single" w:sz="12" w:space="0" w:color="auto"/>
              <w:bottom w:val="single" w:sz="12" w:space="0" w:color="auto"/>
              <w:right w:val="single" w:sz="12" w:space="0" w:color="auto"/>
            </w:tcBorders>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(4)</w:t>
            </w:r>
          </w:p>
        </w:tc>
        <w:tc>
          <w:tcPr>
            <w:tcW w:w="7488" w:type="dxa"/>
            <w:tcBorders>
              <w:top w:val="single" w:sz="12" w:space="0" w:color="auto"/>
              <w:left w:val="single" w:sz="12" w:space="0" w:color="auto"/>
              <w:bottom w:val="single" w:sz="12" w:space="0" w:color="auto"/>
              <w:right w:val="single" w:sz="12" w:space="0" w:color="auto"/>
            </w:tcBorders>
          </w:tcPr>
          <w:p w:rsidR="00DF3C8E" w:rsidRDefault="00DF3C8E" w:rsidP="00D85EA7">
            <w:pPr>
              <w:shd w:val="clear" w:color="auto" w:fill="FFFFFF"/>
              <w:tabs>
                <w:tab w:val="left" w:pos="713"/>
              </w:tabs>
              <w:bidi w:val="0"/>
              <w:spacing w:before="7" w:after="0" w:line="240" w:lineRule="auto"/>
              <w:rPr>
                <w:rFonts w:ascii="Times New Roman" w:eastAsia="Times New Roman" w:hAnsi="Times New Roman" w:cs="Times New Roman"/>
                <w:b/>
                <w:bCs/>
              </w:rPr>
            </w:pPr>
            <w:r>
              <w:rPr>
                <w:rFonts w:ascii="Times New Roman" w:eastAsia="Times New Roman" w:hAnsi="Times New Roman" w:cs="Times New Roman"/>
                <w:b/>
                <w:bCs/>
              </w:rPr>
              <w:t>Conducting Research</w:t>
            </w:r>
          </w:p>
          <w:p w:rsidR="00DF3C8E" w:rsidRPr="00BD2497" w:rsidRDefault="00DF3C8E" w:rsidP="00DF3C8E">
            <w:pPr>
              <w:shd w:val="clear" w:color="auto" w:fill="FFFFFF"/>
              <w:tabs>
                <w:tab w:val="left" w:pos="713"/>
              </w:tabs>
              <w:bidi w:val="0"/>
              <w:spacing w:before="7" w:after="0" w:line="240" w:lineRule="auto"/>
              <w:rPr>
                <w:rFonts w:ascii="Times New Roman" w:eastAsia="Times New Roman" w:hAnsi="Times New Roman" w:cs="Times New Roman"/>
                <w:b/>
                <w:bCs/>
              </w:rPr>
            </w:pPr>
            <w:r>
              <w:rPr>
                <w:rFonts w:ascii="Times New Roman" w:eastAsia="Times New Roman" w:hAnsi="Times New Roman" w:cs="Times New Roman"/>
                <w:b/>
                <w:bCs/>
              </w:rPr>
              <w:t>Library research, reference works, types of references</w:t>
            </w:r>
          </w:p>
        </w:tc>
      </w:tr>
      <w:tr w:rsidR="00DF3C8E" w:rsidRPr="00BD2497" w:rsidTr="00DF3C8E">
        <w:trPr>
          <w:trHeight w:val="812"/>
        </w:trPr>
        <w:tc>
          <w:tcPr>
            <w:tcW w:w="1551" w:type="dxa"/>
            <w:tcBorders>
              <w:top w:val="single" w:sz="12" w:space="0" w:color="auto"/>
              <w:left w:val="single" w:sz="12" w:space="0" w:color="auto"/>
              <w:bottom w:val="single" w:sz="4"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bookmarkStart w:id="0" w:name="_Hlk264965333"/>
            <w:r w:rsidRPr="00BD2497">
              <w:rPr>
                <w:rFonts w:ascii="Times New Roman" w:eastAsia="Times New Roman" w:hAnsi="Times New Roman" w:cs="Times New Roman"/>
                <w:b/>
                <w:bCs/>
              </w:rPr>
              <w:t>(5)</w:t>
            </w:r>
          </w:p>
        </w:tc>
        <w:tc>
          <w:tcPr>
            <w:tcW w:w="7488" w:type="dxa"/>
            <w:tcBorders>
              <w:top w:val="single" w:sz="12" w:space="0" w:color="auto"/>
              <w:left w:val="single" w:sz="12" w:space="0" w:color="auto"/>
              <w:bottom w:val="single" w:sz="4" w:space="0" w:color="auto"/>
              <w:right w:val="single" w:sz="12" w:space="0" w:color="auto"/>
            </w:tcBorders>
          </w:tcPr>
          <w:p w:rsidR="00DF3C8E" w:rsidRPr="00DF3C8E" w:rsidRDefault="00DF3C8E" w:rsidP="00DF3C8E">
            <w:pPr>
              <w:spacing w:line="240" w:lineRule="auto"/>
              <w:jc w:val="right"/>
              <w:rPr>
                <w:rFonts w:asciiTheme="majorBidi" w:eastAsia="Times New Roman" w:hAnsiTheme="majorBidi" w:cstheme="majorBidi"/>
                <w:b/>
                <w:bCs/>
                <w:color w:val="000000"/>
                <w:rtl/>
                <w:lang w:bidi="ar-JO"/>
              </w:rPr>
            </w:pPr>
            <w:r>
              <w:rPr>
                <w:rFonts w:asciiTheme="majorBidi" w:eastAsia="Times New Roman" w:hAnsiTheme="majorBidi" w:cstheme="majorBidi"/>
                <w:b/>
                <w:bCs/>
                <w:color w:val="000000"/>
              </w:rPr>
              <w:t xml:space="preserve">Why Document Sources? </w:t>
            </w:r>
          </w:p>
          <w:p w:rsidR="00DF3C8E" w:rsidRPr="00E82405" w:rsidRDefault="00DF3C8E" w:rsidP="00DF3C8E">
            <w:pPr>
              <w:bidi w:val="0"/>
              <w:spacing w:line="240" w:lineRule="auto"/>
              <w:jc w:val="both"/>
              <w:rPr>
                <w:rFonts w:asciiTheme="majorBidi" w:eastAsia="Times New Roman" w:hAnsiTheme="majorBidi" w:cstheme="majorBidi"/>
                <w:b/>
                <w:bCs/>
                <w:color w:val="000000"/>
              </w:rPr>
            </w:pPr>
            <w:r w:rsidRPr="00DF3C8E">
              <w:rPr>
                <w:rFonts w:asciiTheme="majorBidi" w:eastAsia="Times New Roman" w:hAnsiTheme="majorBidi" w:cstheme="majorBidi"/>
                <w:b/>
                <w:bCs/>
                <w:color w:val="000000"/>
              </w:rPr>
              <w:t>Plagiarism and Academi</w:t>
            </w:r>
            <w:r>
              <w:rPr>
                <w:rFonts w:asciiTheme="majorBidi" w:eastAsia="Times New Roman" w:hAnsiTheme="majorBidi" w:cstheme="majorBidi"/>
                <w:b/>
                <w:bCs/>
                <w:color w:val="000000"/>
              </w:rPr>
              <w:t>c</w:t>
            </w:r>
            <w:r w:rsidRPr="00DF3C8E">
              <w:rPr>
                <w:rFonts w:asciiTheme="majorBidi" w:eastAsia="Times New Roman" w:hAnsiTheme="majorBidi" w:cstheme="majorBidi"/>
                <w:b/>
                <w:bCs/>
                <w:color w:val="000000"/>
              </w:rPr>
              <w:t xml:space="preserve"> Dishonesty</w:t>
            </w:r>
          </w:p>
        </w:tc>
      </w:tr>
      <w:tr w:rsidR="00DF3C8E" w:rsidRPr="00BD2497" w:rsidTr="00D85EA7">
        <w:trPr>
          <w:trHeight w:val="570"/>
        </w:trPr>
        <w:tc>
          <w:tcPr>
            <w:tcW w:w="1551" w:type="dxa"/>
            <w:tcBorders>
              <w:top w:val="single" w:sz="4"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Comic Sans MS" w:eastAsia="Times New Roman" w:hAnsi="Comic Sans MS" w:cs="Times New Roman"/>
                <w:b/>
                <w:bCs/>
                <w:i/>
                <w:iCs/>
                <w:noProof/>
              </w:rPr>
              <mc:AlternateContent>
                <mc:Choice Requires="wps">
                  <w:drawing>
                    <wp:anchor distT="0" distB="0" distL="114300" distR="114300" simplePos="0" relativeHeight="251659264" behindDoc="0" locked="0" layoutInCell="1" allowOverlap="1" wp14:anchorId="54285465" wp14:editId="2A3A7B36">
                      <wp:simplePos x="0" y="0"/>
                      <wp:positionH relativeFrom="column">
                        <wp:posOffset>-114300</wp:posOffset>
                      </wp:positionH>
                      <wp:positionV relativeFrom="paragraph">
                        <wp:posOffset>138430</wp:posOffset>
                      </wp:positionV>
                      <wp:extent cx="0" cy="0"/>
                      <wp:effectExtent l="9525" t="5080" r="9525"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pt" to="-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h/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"/>
                  </w:pict>
                </mc:Fallback>
              </mc:AlternateContent>
            </w:r>
            <w:r w:rsidRPr="00BD2497">
              <w:rPr>
                <w:rFonts w:ascii="Comic Sans MS" w:eastAsia="Times New Roman" w:hAnsi="Comic Sans MS" w:cs="Times New Roman"/>
                <w:b/>
                <w:bCs/>
                <w:i/>
                <w:iCs/>
                <w:noProof/>
              </w:rPr>
              <mc:AlternateContent>
                <mc:Choice Requires="wps">
                  <w:drawing>
                    <wp:anchor distT="0" distB="0" distL="114300" distR="114300" simplePos="0" relativeHeight="251660288" behindDoc="0" locked="0" layoutInCell="1" allowOverlap="1" wp14:anchorId="20959C43" wp14:editId="2698816B">
                      <wp:simplePos x="0" y="0"/>
                      <wp:positionH relativeFrom="column">
                        <wp:posOffset>0</wp:posOffset>
                      </wp:positionH>
                      <wp:positionV relativeFrom="paragraph">
                        <wp:posOffset>206375</wp:posOffset>
                      </wp:positionV>
                      <wp:extent cx="0" cy="0"/>
                      <wp:effectExtent l="9525" t="6350" r="9525"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5pt" to="0,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cs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"/>
                  </w:pict>
                </mc:Fallback>
              </mc:AlternateContent>
            </w:r>
            <w:r w:rsidRPr="00BD2497">
              <w:rPr>
                <w:rFonts w:ascii="Times New Roman" w:eastAsia="Times New Roman" w:hAnsi="Times New Roman" w:cs="Times New Roman"/>
                <w:b/>
                <w:bCs/>
              </w:rPr>
              <w:t>(6)</w:t>
            </w:r>
          </w:p>
        </w:tc>
        <w:tc>
          <w:tcPr>
            <w:tcW w:w="7488" w:type="dxa"/>
            <w:tcBorders>
              <w:top w:val="single" w:sz="4" w:space="0" w:color="auto"/>
              <w:left w:val="single" w:sz="12" w:space="0" w:color="auto"/>
              <w:bottom w:val="single" w:sz="12" w:space="0" w:color="auto"/>
              <w:right w:val="single" w:sz="12" w:space="0" w:color="auto"/>
            </w:tcBorders>
          </w:tcPr>
          <w:p w:rsidR="00DF3C8E" w:rsidRPr="00DF3C8E" w:rsidRDefault="00DF3C8E" w:rsidP="00DF3C8E">
            <w:pPr>
              <w:shd w:val="clear" w:color="auto" w:fill="FFFFFF"/>
              <w:tabs>
                <w:tab w:val="left" w:pos="713"/>
              </w:tabs>
              <w:bidi w:val="0"/>
              <w:spacing w:after="0" w:line="240" w:lineRule="auto"/>
              <w:rPr>
                <w:rFonts w:ascii="Times New Roman" w:eastAsia="Times New Roman" w:hAnsi="Times New Roman" w:cs="Times New Roman"/>
                <w:b/>
                <w:bCs/>
                <w:color w:val="000000"/>
                <w:spacing w:val="-4"/>
              </w:rPr>
            </w:pPr>
            <w:r w:rsidRPr="00DF3C8E">
              <w:rPr>
                <w:rFonts w:ascii="Times New Roman" w:eastAsia="Times New Roman" w:hAnsi="Times New Roman" w:cs="Times New Roman"/>
                <w:b/>
                <w:bCs/>
                <w:color w:val="000000"/>
                <w:spacing w:val="-4"/>
              </w:rPr>
              <w:t>T</w:t>
            </w:r>
            <w:r>
              <w:rPr>
                <w:rFonts w:ascii="Times New Roman" w:eastAsia="Times New Roman" w:hAnsi="Times New Roman" w:cs="Times New Roman"/>
                <w:b/>
                <w:bCs/>
                <w:color w:val="000000"/>
                <w:spacing w:val="-4"/>
              </w:rPr>
              <w:t xml:space="preserve">hink: Evaluating Your Sources </w:t>
            </w:r>
          </w:p>
          <w:p w:rsidR="00DF3C8E" w:rsidRPr="00DF3C8E" w:rsidRDefault="00DF3C8E" w:rsidP="00DF3C8E">
            <w:pPr>
              <w:shd w:val="clear" w:color="auto" w:fill="FFFFFF"/>
              <w:tabs>
                <w:tab w:val="left" w:pos="713"/>
              </w:tabs>
              <w:bidi w:val="0"/>
              <w:spacing w:after="0" w:line="240" w:lineRule="auto"/>
              <w:rPr>
                <w:rFonts w:ascii="Times New Roman" w:eastAsia="Times New Roman" w:hAnsi="Times New Roman" w:cs="Times New Roman"/>
                <w:b/>
                <w:bCs/>
                <w:color w:val="000000"/>
                <w:spacing w:val="-4"/>
              </w:rPr>
            </w:pPr>
            <w:r w:rsidRPr="00DF3C8E">
              <w:rPr>
                <w:rFonts w:ascii="Times New Roman" w:eastAsia="Times New Roman" w:hAnsi="Times New Roman" w:cs="Times New Roman"/>
                <w:b/>
                <w:bCs/>
                <w:color w:val="000000"/>
                <w:spacing w:val="-4"/>
              </w:rPr>
              <w:t>Select: Gathering I</w:t>
            </w:r>
            <w:r>
              <w:rPr>
                <w:rFonts w:ascii="Times New Roman" w:eastAsia="Times New Roman" w:hAnsi="Times New Roman" w:cs="Times New Roman"/>
                <w:b/>
                <w:bCs/>
                <w:color w:val="000000"/>
                <w:spacing w:val="-4"/>
              </w:rPr>
              <w:t xml:space="preserve">nformation about Your Sources </w:t>
            </w:r>
          </w:p>
          <w:p w:rsidR="00DF3C8E" w:rsidRPr="00DF3C8E" w:rsidRDefault="00DF3C8E" w:rsidP="00DF3C8E">
            <w:pPr>
              <w:shd w:val="clear" w:color="auto" w:fill="FFFFFF"/>
              <w:tabs>
                <w:tab w:val="left" w:pos="713"/>
              </w:tabs>
              <w:bidi w:val="0"/>
              <w:spacing w:after="0" w:line="240" w:lineRule="auto"/>
              <w:rPr>
                <w:rFonts w:ascii="Times New Roman" w:eastAsia="Times New Roman" w:hAnsi="Times New Roman" w:cs="Times New Roman"/>
                <w:b/>
                <w:bCs/>
                <w:color w:val="000000"/>
                <w:spacing w:val="-4"/>
              </w:rPr>
            </w:pPr>
            <w:r w:rsidRPr="00DF3C8E">
              <w:rPr>
                <w:rFonts w:ascii="Times New Roman" w:eastAsia="Times New Roman" w:hAnsi="Times New Roman" w:cs="Times New Roman"/>
                <w:b/>
                <w:bCs/>
                <w:color w:val="000000"/>
                <w:spacing w:val="-4"/>
              </w:rPr>
              <w:t>Organize</w:t>
            </w:r>
            <w:r>
              <w:rPr>
                <w:rFonts w:ascii="Times New Roman" w:eastAsia="Times New Roman" w:hAnsi="Times New Roman" w:cs="Times New Roman"/>
                <w:b/>
                <w:bCs/>
                <w:color w:val="000000"/>
                <w:spacing w:val="-4"/>
              </w:rPr>
              <w:t xml:space="preserve">: Creating Your Documentation </w:t>
            </w:r>
          </w:p>
          <w:p w:rsidR="00DF3C8E" w:rsidRPr="00BD2497" w:rsidRDefault="00DF3C8E" w:rsidP="00DF3C8E">
            <w:pPr>
              <w:shd w:val="clear" w:color="auto" w:fill="FFFFFF"/>
              <w:tabs>
                <w:tab w:val="left" w:pos="713"/>
              </w:tabs>
              <w:bidi w:val="0"/>
              <w:spacing w:after="0" w:line="240" w:lineRule="auto"/>
              <w:rPr>
                <w:rFonts w:ascii="Times New Roman" w:eastAsia="Times New Roman" w:hAnsi="Times New Roman" w:cs="Times New Roman"/>
                <w:b/>
                <w:bCs/>
                <w:color w:val="000000"/>
                <w:spacing w:val="-4"/>
              </w:rPr>
            </w:pPr>
            <w:r>
              <w:rPr>
                <w:rFonts w:ascii="Times New Roman" w:eastAsia="Times New Roman" w:hAnsi="Times New Roman" w:cs="Times New Roman"/>
                <w:b/>
                <w:bCs/>
                <w:color w:val="000000"/>
                <w:spacing w:val="-4"/>
              </w:rPr>
              <w:t xml:space="preserve">The List of Works Cited </w:t>
            </w:r>
          </w:p>
        </w:tc>
      </w:tr>
      <w:tr w:rsidR="00DF3C8E" w:rsidRPr="00BD2497" w:rsidTr="00D85EA7">
        <w:trPr>
          <w:trHeight w:val="417"/>
        </w:trPr>
        <w:tc>
          <w:tcPr>
            <w:tcW w:w="1551"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(7)</w:t>
            </w:r>
          </w:p>
        </w:tc>
        <w:tc>
          <w:tcPr>
            <w:tcW w:w="7488" w:type="dxa"/>
            <w:tcBorders>
              <w:top w:val="single" w:sz="12" w:space="0" w:color="auto"/>
              <w:left w:val="single" w:sz="12" w:space="0" w:color="auto"/>
              <w:bottom w:val="single" w:sz="12" w:space="0" w:color="auto"/>
              <w:right w:val="single" w:sz="12" w:space="0" w:color="auto"/>
            </w:tcBorders>
          </w:tcPr>
          <w:p w:rsidR="00DF3C8E" w:rsidRPr="00DF3C8E" w:rsidRDefault="00DF3C8E" w:rsidP="00DF3C8E">
            <w:pPr>
              <w:shd w:val="clear" w:color="auto" w:fill="FFFFFF"/>
              <w:tabs>
                <w:tab w:val="left" w:pos="691"/>
              </w:tabs>
              <w:bidi w:val="0"/>
              <w:spacing w:after="0" w:line="240" w:lineRule="auto"/>
              <w:jc w:val="both"/>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 xml:space="preserve">The Core Elements </w:t>
            </w:r>
          </w:p>
          <w:p w:rsidR="00DF3C8E" w:rsidRPr="00DF3C8E" w:rsidRDefault="00DF3C8E" w:rsidP="0083019A">
            <w:pPr>
              <w:shd w:val="clear" w:color="auto" w:fill="FFFFFF"/>
              <w:tabs>
                <w:tab w:val="left" w:pos="691"/>
              </w:tabs>
              <w:bidi w:val="0"/>
              <w:spacing w:after="0" w:line="240" w:lineRule="auto"/>
              <w:jc w:val="both"/>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 xml:space="preserve">Author ,  Title of Source,  Title of Container , Other Contributors </w:t>
            </w:r>
          </w:p>
          <w:p w:rsidR="00DF3C8E" w:rsidRPr="00DF3C8E" w:rsidRDefault="00DF3C8E" w:rsidP="00DF3C8E">
            <w:pPr>
              <w:shd w:val="clear" w:color="auto" w:fill="FFFFFF"/>
              <w:tabs>
                <w:tab w:val="left" w:pos="691"/>
              </w:tabs>
              <w:bidi w:val="0"/>
              <w:spacing w:after="0" w:line="240" w:lineRule="auto"/>
              <w:jc w:val="both"/>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 xml:space="preserve">Version </w:t>
            </w:r>
          </w:p>
          <w:p w:rsidR="00DF3C8E" w:rsidRPr="00DF3C8E" w:rsidRDefault="00DF3C8E" w:rsidP="00DF3C8E">
            <w:pPr>
              <w:shd w:val="clear" w:color="auto" w:fill="FFFFFF"/>
              <w:tabs>
                <w:tab w:val="left" w:pos="691"/>
              </w:tabs>
              <w:bidi w:val="0"/>
              <w:spacing w:after="0" w:line="240" w:lineRule="auto"/>
              <w:jc w:val="both"/>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 xml:space="preserve">Number </w:t>
            </w:r>
          </w:p>
          <w:p w:rsidR="00DF3C8E" w:rsidRPr="00DF3C8E" w:rsidRDefault="00DF3C8E" w:rsidP="00DF3C8E">
            <w:pPr>
              <w:shd w:val="clear" w:color="auto" w:fill="FFFFFF"/>
              <w:tabs>
                <w:tab w:val="left" w:pos="691"/>
              </w:tabs>
              <w:bidi w:val="0"/>
              <w:spacing w:after="0" w:line="240" w:lineRule="auto"/>
              <w:jc w:val="both"/>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 xml:space="preserve">Publisher </w:t>
            </w:r>
          </w:p>
          <w:p w:rsidR="00DF3C8E" w:rsidRPr="00DF3C8E" w:rsidRDefault="00DF3C8E" w:rsidP="00DF3C8E">
            <w:pPr>
              <w:shd w:val="clear" w:color="auto" w:fill="FFFFFF"/>
              <w:tabs>
                <w:tab w:val="left" w:pos="691"/>
              </w:tabs>
              <w:bidi w:val="0"/>
              <w:spacing w:after="0" w:line="240" w:lineRule="auto"/>
              <w:jc w:val="both"/>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 xml:space="preserve">Publication Date </w:t>
            </w:r>
          </w:p>
          <w:p w:rsidR="0083019A" w:rsidRDefault="00DF3C8E" w:rsidP="00DF3C8E">
            <w:pPr>
              <w:shd w:val="clear" w:color="auto" w:fill="FFFFFF"/>
              <w:tabs>
                <w:tab w:val="left" w:pos="691"/>
              </w:tabs>
              <w:bidi w:val="0"/>
              <w:spacing w:after="0" w:line="240" w:lineRule="auto"/>
              <w:jc w:val="both"/>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Location</w:t>
            </w:r>
          </w:p>
          <w:p w:rsidR="0083019A" w:rsidRPr="0083019A" w:rsidRDefault="0083019A" w:rsidP="0083019A">
            <w:pPr>
              <w:shd w:val="clear" w:color="auto" w:fill="FFFFFF"/>
              <w:tabs>
                <w:tab w:val="left" w:pos="691"/>
              </w:tabs>
              <w:spacing w:after="0" w:line="240" w:lineRule="auto"/>
              <w:jc w:val="right"/>
              <w:rPr>
                <w:rFonts w:ascii="Times New Roman" w:eastAsia="Times New Roman" w:hAnsi="Times New Roman" w:cs="Times New Roman"/>
                <w:b/>
                <w:bCs/>
                <w:color w:val="000000"/>
                <w:spacing w:val="-12"/>
                <w:lang w:bidi="ar-JO"/>
              </w:rPr>
            </w:pPr>
            <w:r>
              <w:rPr>
                <w:rFonts w:ascii="Times New Roman" w:eastAsia="Times New Roman" w:hAnsi="Times New Roman" w:cs="Times New Roman"/>
                <w:b/>
                <w:bCs/>
                <w:color w:val="000000"/>
                <w:spacing w:val="-12"/>
              </w:rPr>
              <w:t xml:space="preserve">Optional Elements </w:t>
            </w:r>
          </w:p>
          <w:p w:rsidR="00DF3C8E" w:rsidRPr="00BD2497" w:rsidRDefault="0083019A" w:rsidP="0083019A">
            <w:pPr>
              <w:shd w:val="clear" w:color="auto" w:fill="FFFFFF"/>
              <w:tabs>
                <w:tab w:val="left" w:pos="691"/>
              </w:tabs>
              <w:bidi w:val="0"/>
              <w:spacing w:after="0" w:line="240" w:lineRule="auto"/>
              <w:jc w:val="both"/>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 xml:space="preserve">In-Text Citations </w:t>
            </w:r>
          </w:p>
        </w:tc>
      </w:tr>
      <w:tr w:rsidR="00DF3C8E" w:rsidRPr="00BD2497" w:rsidTr="00DF3C8E">
        <w:trPr>
          <w:trHeight w:val="381"/>
        </w:trPr>
        <w:tc>
          <w:tcPr>
            <w:tcW w:w="1551"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(8)</w:t>
            </w:r>
          </w:p>
        </w:tc>
        <w:tc>
          <w:tcPr>
            <w:tcW w:w="7488" w:type="dxa"/>
            <w:tcBorders>
              <w:top w:val="single" w:sz="12" w:space="0" w:color="auto"/>
              <w:left w:val="single" w:sz="12" w:space="0" w:color="auto"/>
              <w:bottom w:val="single" w:sz="12" w:space="0" w:color="auto"/>
              <w:right w:val="single" w:sz="12" w:space="0" w:color="auto"/>
            </w:tcBorders>
          </w:tcPr>
          <w:p w:rsid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tl/>
                <w:lang w:bidi="ar-JO"/>
              </w:rPr>
            </w:pPr>
            <w:r>
              <w:rPr>
                <w:rFonts w:ascii="Times New Roman" w:eastAsia="Times New Roman" w:hAnsi="Times New Roman" w:cs="Times New Roman"/>
                <w:b/>
                <w:bCs/>
                <w:color w:val="000000"/>
                <w:spacing w:val="-5"/>
              </w:rPr>
              <w:t xml:space="preserve">Quotations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sidRPr="0083019A">
              <w:rPr>
                <w:rFonts w:ascii="Times New Roman" w:eastAsia="Times New Roman" w:hAnsi="Times New Roman" w:cs="Times New Roman"/>
                <w:b/>
                <w:bCs/>
                <w:color w:val="000000"/>
                <w:spacing w:val="-5"/>
              </w:rPr>
              <w:t>U</w:t>
            </w:r>
            <w:r>
              <w:rPr>
                <w:rFonts w:ascii="Times New Roman" w:eastAsia="Times New Roman" w:hAnsi="Times New Roman" w:cs="Times New Roman"/>
                <w:b/>
                <w:bCs/>
                <w:color w:val="000000"/>
                <w:spacing w:val="-5"/>
              </w:rPr>
              <w:t xml:space="preserve">se and Accuracy of Quotations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Prose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Poetry</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Drama</w:t>
            </w:r>
          </w:p>
          <w:p w:rsid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tl/>
                <w:lang w:bidi="ar-JO"/>
              </w:rPr>
            </w:pPr>
            <w:r>
              <w:rPr>
                <w:rFonts w:ascii="Times New Roman" w:eastAsia="Times New Roman" w:hAnsi="Times New Roman" w:cs="Times New Roman"/>
                <w:b/>
                <w:bCs/>
                <w:color w:val="000000"/>
                <w:spacing w:val="-5"/>
              </w:rPr>
              <w:t xml:space="preserve">Ellipsis </w:t>
            </w:r>
          </w:p>
          <w:p w:rsid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tl/>
                <w:lang w:bidi="ar-JO"/>
              </w:rPr>
            </w:pPr>
            <w:r w:rsidRPr="0083019A">
              <w:rPr>
                <w:rFonts w:ascii="Times New Roman" w:eastAsia="Times New Roman" w:hAnsi="Times New Roman" w:cs="Times New Roman"/>
                <w:b/>
                <w:bCs/>
                <w:color w:val="000000"/>
                <w:spacing w:val="-5"/>
                <w:rtl/>
              </w:rPr>
              <w:t xml:space="preserve"> </w:t>
            </w:r>
            <w:r w:rsidRPr="0083019A">
              <w:rPr>
                <w:rFonts w:ascii="Times New Roman" w:eastAsia="Times New Roman" w:hAnsi="Times New Roman" w:cs="Times New Roman"/>
                <w:b/>
                <w:bCs/>
                <w:color w:val="000000"/>
                <w:spacing w:val="-5"/>
              </w:rPr>
              <w:t>Ot</w:t>
            </w:r>
            <w:r>
              <w:rPr>
                <w:rFonts w:ascii="Times New Roman" w:eastAsia="Times New Roman" w:hAnsi="Times New Roman" w:cs="Times New Roman"/>
                <w:b/>
                <w:bCs/>
                <w:color w:val="000000"/>
                <w:spacing w:val="-5"/>
              </w:rPr>
              <w:t xml:space="preserve">her Alterations of Quotations </w:t>
            </w:r>
          </w:p>
          <w:p w:rsid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Punctuation with Quotations </w:t>
            </w:r>
          </w:p>
          <w:p w:rsidR="00DF3C8E" w:rsidRPr="00BD2497"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Translations of Quotations </w:t>
            </w:r>
          </w:p>
        </w:tc>
      </w:tr>
      <w:tr w:rsidR="00DF3C8E" w:rsidRPr="00BD2497" w:rsidTr="00D85EA7">
        <w:trPr>
          <w:trHeight w:val="402"/>
        </w:trPr>
        <w:tc>
          <w:tcPr>
            <w:tcW w:w="1551"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(9)</w:t>
            </w:r>
          </w:p>
        </w:tc>
        <w:tc>
          <w:tcPr>
            <w:tcW w:w="7488" w:type="dxa"/>
            <w:tcBorders>
              <w:top w:val="single" w:sz="12" w:space="0" w:color="auto"/>
              <w:left w:val="single" w:sz="12" w:space="0" w:color="auto"/>
              <w:bottom w:val="single" w:sz="12" w:space="0" w:color="auto"/>
              <w:right w:val="single" w:sz="12" w:space="0" w:color="auto"/>
            </w:tcBorders>
          </w:tcPr>
          <w:p w:rsidR="00DF3C8E" w:rsidRPr="00BD2497" w:rsidRDefault="0083019A" w:rsidP="00D85EA7">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Midterm Exam</w:t>
            </w:r>
          </w:p>
        </w:tc>
      </w:tr>
      <w:tr w:rsidR="00DF3C8E" w:rsidRPr="00BD2497" w:rsidTr="00D85EA7">
        <w:trPr>
          <w:trHeight w:val="427"/>
        </w:trPr>
        <w:tc>
          <w:tcPr>
            <w:tcW w:w="1551"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(10)</w:t>
            </w:r>
          </w:p>
        </w:tc>
        <w:tc>
          <w:tcPr>
            <w:tcW w:w="7488" w:type="dxa"/>
            <w:tcBorders>
              <w:top w:val="single" w:sz="12" w:space="0" w:color="auto"/>
              <w:left w:val="single" w:sz="12" w:space="0" w:color="auto"/>
              <w:bottom w:val="single" w:sz="12" w:space="0" w:color="auto"/>
              <w:right w:val="single" w:sz="12" w:space="0" w:color="auto"/>
            </w:tcBorders>
          </w:tcPr>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Numbers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Use of Numerals or Words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Commas in Numbers</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Inclusive Numbers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sidRPr="0083019A">
              <w:rPr>
                <w:rFonts w:ascii="Times New Roman" w:eastAsia="Times New Roman" w:hAnsi="Times New Roman" w:cs="Times New Roman"/>
                <w:b/>
                <w:bCs/>
                <w:color w:val="000000"/>
                <w:spacing w:val="-5"/>
              </w:rPr>
              <w:t>Roma</w:t>
            </w:r>
            <w:r>
              <w:rPr>
                <w:rFonts w:ascii="Times New Roman" w:eastAsia="Times New Roman" w:hAnsi="Times New Roman" w:cs="Times New Roman"/>
                <w:b/>
                <w:bCs/>
                <w:color w:val="000000"/>
                <w:spacing w:val="-5"/>
              </w:rPr>
              <w:t xml:space="preserve">n Numerals </w:t>
            </w:r>
          </w:p>
          <w:p w:rsid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Dates and Times</w:t>
            </w:r>
          </w:p>
          <w:p w:rsid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tl/>
                <w:lang w:bidi="ar-JO"/>
              </w:rPr>
            </w:pPr>
            <w:r>
              <w:rPr>
                <w:rFonts w:ascii="Times New Roman" w:eastAsia="Times New Roman" w:hAnsi="Times New Roman" w:cs="Times New Roman"/>
                <w:b/>
                <w:bCs/>
                <w:color w:val="000000"/>
                <w:spacing w:val="-5"/>
              </w:rPr>
              <w:lastRenderedPageBreak/>
              <w:t xml:space="preserve">Abbreviations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Months </w:t>
            </w:r>
          </w:p>
          <w:p w:rsid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tl/>
                <w:lang w:bidi="ar-JO"/>
              </w:rPr>
            </w:pPr>
            <w:r>
              <w:rPr>
                <w:rFonts w:ascii="Times New Roman" w:eastAsia="Times New Roman" w:hAnsi="Times New Roman" w:cs="Times New Roman"/>
                <w:b/>
                <w:bCs/>
                <w:color w:val="000000"/>
                <w:spacing w:val="-5"/>
              </w:rPr>
              <w:t xml:space="preserve">Common Academic Abbreviations </w:t>
            </w:r>
          </w:p>
          <w:p w:rsid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Publishers' Names </w:t>
            </w:r>
          </w:p>
          <w:p w:rsidR="00DF3C8E" w:rsidRPr="00BD2497"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sidRPr="0083019A">
              <w:rPr>
                <w:rFonts w:ascii="Times New Roman" w:eastAsia="Times New Roman" w:hAnsi="Times New Roman" w:cs="Times New Roman"/>
                <w:b/>
                <w:bCs/>
                <w:color w:val="000000"/>
                <w:spacing w:val="-5"/>
              </w:rPr>
              <w:t>Titles of</w:t>
            </w:r>
            <w:r>
              <w:rPr>
                <w:rFonts w:ascii="Times New Roman" w:eastAsia="Times New Roman" w:hAnsi="Times New Roman" w:cs="Times New Roman"/>
                <w:b/>
                <w:bCs/>
                <w:color w:val="000000"/>
                <w:spacing w:val="-5"/>
              </w:rPr>
              <w:t xml:space="preserve"> Works </w:t>
            </w:r>
          </w:p>
        </w:tc>
      </w:tr>
      <w:tr w:rsidR="00DF3C8E" w:rsidRPr="00BD2497" w:rsidTr="00D85EA7">
        <w:trPr>
          <w:trHeight w:val="298"/>
        </w:trPr>
        <w:tc>
          <w:tcPr>
            <w:tcW w:w="1551"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lastRenderedPageBreak/>
              <w:t>(11)</w:t>
            </w:r>
          </w:p>
        </w:tc>
        <w:tc>
          <w:tcPr>
            <w:tcW w:w="7488" w:type="dxa"/>
            <w:tcBorders>
              <w:top w:val="single" w:sz="12" w:space="0" w:color="auto"/>
              <w:left w:val="single" w:sz="12" w:space="0" w:color="auto"/>
              <w:bottom w:val="single" w:sz="12" w:space="0" w:color="auto"/>
              <w:right w:val="single" w:sz="12" w:space="0" w:color="auto"/>
            </w:tcBorders>
          </w:tcPr>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Works Cited</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Names of Authors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Variant Forms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sidRPr="0083019A">
              <w:rPr>
                <w:rFonts w:ascii="Times New Roman" w:eastAsia="Times New Roman" w:hAnsi="Times New Roman" w:cs="Times New Roman"/>
                <w:b/>
                <w:bCs/>
                <w:rtl/>
              </w:rPr>
              <w:t xml:space="preserve"> </w:t>
            </w:r>
            <w:r>
              <w:rPr>
                <w:rFonts w:ascii="Times New Roman" w:eastAsia="Times New Roman" w:hAnsi="Times New Roman" w:cs="Times New Roman"/>
                <w:b/>
                <w:bCs/>
              </w:rPr>
              <w:t xml:space="preserve">Titles and Suffixes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Corporate Authors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Titles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sidRPr="0083019A">
              <w:rPr>
                <w:rFonts w:ascii="Times New Roman" w:eastAsia="Times New Roman" w:hAnsi="Times New Roman" w:cs="Times New Roman"/>
                <w:b/>
                <w:bCs/>
              </w:rPr>
              <w:t>Introduction, Pre</w:t>
            </w:r>
            <w:r>
              <w:rPr>
                <w:rFonts w:ascii="Times New Roman" w:eastAsia="Times New Roman" w:hAnsi="Times New Roman" w:cs="Times New Roman"/>
                <w:b/>
                <w:bCs/>
              </w:rPr>
              <w:t xml:space="preserve">face, Foreword, or Afterword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Translations of Titles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Versions</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Publisher</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URLs and DOIs </w:t>
            </w:r>
          </w:p>
          <w:p w:rsid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sidRPr="0083019A">
              <w:rPr>
                <w:rFonts w:ascii="Times New Roman" w:eastAsia="Times New Roman" w:hAnsi="Times New Roman" w:cs="Times New Roman"/>
                <w:b/>
                <w:bCs/>
              </w:rPr>
              <w:t xml:space="preserve">Punctuation in the Works-Cited List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sidRPr="0083019A">
              <w:rPr>
                <w:rFonts w:ascii="Times New Roman" w:eastAsia="Times New Roman" w:hAnsi="Times New Roman" w:cs="Times New Roman"/>
                <w:b/>
                <w:bCs/>
              </w:rPr>
              <w:t xml:space="preserve">Square Brackets </w:t>
            </w:r>
          </w:p>
          <w:p w:rsid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lang w:bidi="ar-JO"/>
              </w:rPr>
            </w:pPr>
            <w:r>
              <w:rPr>
                <w:rFonts w:ascii="Times New Roman" w:eastAsia="Times New Roman" w:hAnsi="Times New Roman" w:cs="Times New Roman"/>
                <w:b/>
                <w:bCs/>
              </w:rPr>
              <w:t>Multiple Works by One Author</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sidRPr="0083019A">
              <w:rPr>
                <w:rFonts w:ascii="Times New Roman" w:eastAsia="Times New Roman" w:hAnsi="Times New Roman" w:cs="Times New Roman"/>
                <w:b/>
                <w:bCs/>
                <w:rtl/>
              </w:rPr>
              <w:t xml:space="preserve"> </w:t>
            </w:r>
            <w:r w:rsidRPr="0083019A">
              <w:rPr>
                <w:rFonts w:ascii="Times New Roman" w:eastAsia="Times New Roman" w:hAnsi="Times New Roman" w:cs="Times New Roman"/>
                <w:b/>
                <w:bCs/>
              </w:rPr>
              <w:t xml:space="preserve">Multiple Works by </w:t>
            </w:r>
            <w:r>
              <w:rPr>
                <w:rFonts w:ascii="Times New Roman" w:eastAsia="Times New Roman" w:hAnsi="Times New Roman" w:cs="Times New Roman"/>
                <w:b/>
                <w:bCs/>
              </w:rPr>
              <w:t xml:space="preserve">Coauthors </w:t>
            </w:r>
          </w:p>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Alphabetizing by Title </w:t>
            </w:r>
          </w:p>
          <w:p w:rsidR="00DF3C8E" w:rsidRPr="00BD2497" w:rsidRDefault="0083019A" w:rsidP="0083019A">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Cross-References </w:t>
            </w:r>
          </w:p>
        </w:tc>
      </w:tr>
      <w:tr w:rsidR="00DF3C8E" w:rsidRPr="00BD2497" w:rsidTr="00D85EA7">
        <w:trPr>
          <w:trHeight w:val="465"/>
        </w:trPr>
        <w:tc>
          <w:tcPr>
            <w:tcW w:w="1551"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(12)</w:t>
            </w:r>
          </w:p>
        </w:tc>
        <w:tc>
          <w:tcPr>
            <w:tcW w:w="7488" w:type="dxa"/>
            <w:tcBorders>
              <w:top w:val="single" w:sz="12" w:space="0" w:color="auto"/>
              <w:left w:val="single" w:sz="12" w:space="0" w:color="auto"/>
              <w:bottom w:val="single" w:sz="12" w:space="0" w:color="auto"/>
              <w:right w:val="single" w:sz="12" w:space="0" w:color="auto"/>
            </w:tcBorders>
          </w:tcPr>
          <w:p w:rsidR="0083019A" w:rsidRPr="0083019A" w:rsidRDefault="0083019A"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In-Text Citations </w:t>
            </w:r>
          </w:p>
          <w:p w:rsidR="0083019A" w:rsidRPr="0083019A" w:rsidRDefault="00D554F7"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Author </w:t>
            </w:r>
          </w:p>
          <w:p w:rsidR="0083019A" w:rsidRPr="0083019A" w:rsidRDefault="00D554F7"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Coauthors </w:t>
            </w:r>
          </w:p>
          <w:p w:rsidR="0083019A" w:rsidRPr="0083019A" w:rsidRDefault="00D554F7"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Corporate Author </w:t>
            </w:r>
          </w:p>
          <w:p w:rsidR="0083019A" w:rsidRPr="0083019A" w:rsidRDefault="00D554F7" w:rsidP="0083019A">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 xml:space="preserve">Title </w:t>
            </w:r>
          </w:p>
          <w:p w:rsidR="00D554F7" w:rsidRDefault="00D554F7" w:rsidP="00D554F7">
            <w:pPr>
              <w:shd w:val="clear" w:color="auto" w:fill="FFFFFF"/>
              <w:tabs>
                <w:tab w:val="left" w:pos="691"/>
              </w:tabs>
              <w:bidi w:val="0"/>
              <w:spacing w:after="0" w:line="240" w:lineRule="auto"/>
              <w:rPr>
                <w:rFonts w:ascii="Times New Roman" w:eastAsia="Times New Roman" w:hAnsi="Times New Roman" w:cs="Times New Roman"/>
                <w:b/>
                <w:bCs/>
                <w:color w:val="000000"/>
                <w:spacing w:val="-5"/>
                <w:lang w:bidi="ar-JO"/>
              </w:rPr>
            </w:pPr>
            <w:r w:rsidRPr="00D554F7">
              <w:rPr>
                <w:rFonts w:ascii="Times New Roman" w:eastAsia="Times New Roman" w:hAnsi="Times New Roman" w:cs="Times New Roman"/>
                <w:b/>
                <w:bCs/>
                <w:color w:val="000000"/>
                <w:spacing w:val="-5"/>
              </w:rPr>
              <w:t>Ab</w:t>
            </w:r>
            <w:r>
              <w:rPr>
                <w:rFonts w:ascii="Times New Roman" w:eastAsia="Times New Roman" w:hAnsi="Times New Roman" w:cs="Times New Roman"/>
                <w:b/>
                <w:bCs/>
                <w:color w:val="000000"/>
                <w:spacing w:val="-5"/>
              </w:rPr>
              <w:t xml:space="preserve">breviating Titles of Sources </w:t>
            </w:r>
          </w:p>
          <w:p w:rsidR="00DF3C8E" w:rsidRPr="00BD2497" w:rsidRDefault="00D554F7" w:rsidP="00D554F7">
            <w:pPr>
              <w:shd w:val="clear" w:color="auto" w:fill="FFFFFF"/>
              <w:tabs>
                <w:tab w:val="left" w:pos="691"/>
              </w:tabs>
              <w:bidi w:val="0"/>
              <w:spacing w:after="0" w:line="240" w:lineRule="auto"/>
              <w:rPr>
                <w:rFonts w:ascii="Times New Roman" w:eastAsia="Times New Roman" w:hAnsi="Times New Roman" w:cs="Times New Roman"/>
                <w:b/>
                <w:bCs/>
                <w:color w:val="000000"/>
                <w:spacing w:val="-5"/>
                <w:lang w:bidi="ar-JO"/>
              </w:rPr>
            </w:pPr>
            <w:r w:rsidRPr="00D554F7">
              <w:rPr>
                <w:rFonts w:ascii="Times New Roman" w:eastAsia="Times New Roman" w:hAnsi="Times New Roman" w:cs="Times New Roman"/>
                <w:b/>
                <w:bCs/>
                <w:color w:val="000000"/>
                <w:spacing w:val="-5"/>
              </w:rPr>
              <w:t>Descript</w:t>
            </w:r>
            <w:r>
              <w:rPr>
                <w:rFonts w:ascii="Times New Roman" w:eastAsia="Times New Roman" w:hAnsi="Times New Roman" w:cs="Times New Roman"/>
                <w:b/>
                <w:bCs/>
                <w:color w:val="000000"/>
                <w:spacing w:val="-5"/>
              </w:rPr>
              <w:t xml:space="preserve">ive Terms in Place of Titles </w:t>
            </w:r>
          </w:p>
        </w:tc>
      </w:tr>
      <w:tr w:rsidR="00DF3C8E" w:rsidRPr="00BD2497" w:rsidTr="00D85EA7">
        <w:trPr>
          <w:trHeight w:val="436"/>
        </w:trPr>
        <w:tc>
          <w:tcPr>
            <w:tcW w:w="1551"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(13)</w:t>
            </w:r>
          </w:p>
        </w:tc>
        <w:tc>
          <w:tcPr>
            <w:tcW w:w="7488" w:type="dxa"/>
            <w:tcBorders>
              <w:top w:val="single" w:sz="12" w:space="0" w:color="auto"/>
              <w:left w:val="single" w:sz="12" w:space="0" w:color="auto"/>
              <w:bottom w:val="single" w:sz="12" w:space="0" w:color="auto"/>
              <w:right w:val="single" w:sz="12" w:space="0" w:color="auto"/>
            </w:tcBorders>
          </w:tcPr>
          <w:p w:rsidR="00DF3C8E" w:rsidRPr="00BD2497" w:rsidRDefault="00D554F7" w:rsidP="00D85EA7">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APA</w:t>
            </w:r>
          </w:p>
        </w:tc>
      </w:tr>
      <w:tr w:rsidR="00DF3C8E" w:rsidRPr="00BD2497" w:rsidTr="00D85EA7">
        <w:trPr>
          <w:trHeight w:val="447"/>
        </w:trPr>
        <w:tc>
          <w:tcPr>
            <w:tcW w:w="1551"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(14)</w:t>
            </w:r>
          </w:p>
        </w:tc>
        <w:tc>
          <w:tcPr>
            <w:tcW w:w="7488" w:type="dxa"/>
            <w:tcBorders>
              <w:top w:val="single" w:sz="12" w:space="0" w:color="auto"/>
              <w:left w:val="single" w:sz="12" w:space="0" w:color="auto"/>
              <w:bottom w:val="single" w:sz="12" w:space="0" w:color="auto"/>
              <w:right w:val="single" w:sz="12" w:space="0" w:color="auto"/>
            </w:tcBorders>
          </w:tcPr>
          <w:p w:rsidR="00DF3C8E" w:rsidRPr="00BD2497" w:rsidRDefault="00D554F7" w:rsidP="00D85EA7">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Chicago Style</w:t>
            </w:r>
          </w:p>
        </w:tc>
      </w:tr>
      <w:tr w:rsidR="00DF3C8E" w:rsidRPr="00BD2497" w:rsidTr="00D85EA7">
        <w:trPr>
          <w:trHeight w:val="332"/>
        </w:trPr>
        <w:tc>
          <w:tcPr>
            <w:tcW w:w="1551"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(15)</w:t>
            </w:r>
          </w:p>
        </w:tc>
        <w:tc>
          <w:tcPr>
            <w:tcW w:w="7488"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shd w:val="clear" w:color="auto" w:fill="FFFFFF"/>
              <w:tabs>
                <w:tab w:val="left" w:pos="691"/>
              </w:tabs>
              <w:bidi w:val="0"/>
              <w:spacing w:after="0" w:line="240" w:lineRule="auto"/>
              <w:rPr>
                <w:rFonts w:ascii="Times New Roman" w:eastAsia="Times New Roman" w:hAnsi="Times New Roman" w:cs="Times New Roman"/>
                <w:b/>
                <w:bCs/>
                <w:sz w:val="24"/>
                <w:szCs w:val="24"/>
              </w:rPr>
            </w:pPr>
            <w:r w:rsidRPr="00BD2497">
              <w:rPr>
                <w:rFonts w:ascii="Times New Roman" w:eastAsia="Times New Roman" w:hAnsi="Times New Roman" w:cs="Times New Roman"/>
                <w:b/>
                <w:bCs/>
                <w:sz w:val="24"/>
                <w:szCs w:val="24"/>
              </w:rPr>
              <w:t>Term conclusion</w:t>
            </w:r>
          </w:p>
        </w:tc>
      </w:tr>
      <w:tr w:rsidR="00DF3C8E" w:rsidRPr="00BD2497" w:rsidTr="00D85EA7">
        <w:trPr>
          <w:trHeight w:val="394"/>
        </w:trPr>
        <w:tc>
          <w:tcPr>
            <w:tcW w:w="1551"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(16)</w:t>
            </w:r>
          </w:p>
        </w:tc>
        <w:tc>
          <w:tcPr>
            <w:tcW w:w="7488" w:type="dxa"/>
            <w:tcBorders>
              <w:top w:val="single" w:sz="12" w:space="0" w:color="auto"/>
              <w:left w:val="single" w:sz="12" w:space="0" w:color="auto"/>
              <w:bottom w:val="single" w:sz="12" w:space="0" w:color="auto"/>
              <w:right w:val="single" w:sz="12" w:space="0" w:color="auto"/>
            </w:tcBorders>
            <w:hideMark/>
          </w:tcPr>
          <w:p w:rsidR="00DF3C8E" w:rsidRPr="00BD2497" w:rsidRDefault="00DF3C8E" w:rsidP="00D85EA7">
            <w:pPr>
              <w:shd w:val="clear" w:color="auto" w:fill="FFFFFF"/>
              <w:tabs>
                <w:tab w:val="left" w:pos="691"/>
              </w:tabs>
              <w:bidi w:val="0"/>
              <w:spacing w:after="0" w:line="240" w:lineRule="auto"/>
              <w:rPr>
                <w:rFonts w:ascii="Times New Roman" w:eastAsia="Times New Roman" w:hAnsi="Times New Roman" w:cs="Times New Roman"/>
                <w:b/>
                <w:bCs/>
                <w:sz w:val="24"/>
                <w:szCs w:val="24"/>
              </w:rPr>
            </w:pPr>
            <w:r w:rsidRPr="00BD2497">
              <w:rPr>
                <w:rFonts w:ascii="Times New Roman" w:eastAsia="Times New Roman" w:hAnsi="Times New Roman" w:cs="Times New Roman"/>
                <w:b/>
                <w:bCs/>
                <w:sz w:val="24"/>
                <w:szCs w:val="24"/>
              </w:rPr>
              <w:t>Final Exams</w:t>
            </w:r>
          </w:p>
        </w:tc>
      </w:tr>
      <w:bookmarkEnd w:id="0"/>
    </w:tbl>
    <w:p w:rsidR="00DF3C8E" w:rsidRDefault="00DF3C8E" w:rsidP="00DF3C8E">
      <w:pPr>
        <w:bidi w:val="0"/>
        <w:spacing w:after="0" w:line="240" w:lineRule="auto"/>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64"/>
        <w:gridCol w:w="2458"/>
      </w:tblGrid>
      <w:tr w:rsidR="00DF3C8E" w:rsidRPr="00BD2497" w:rsidTr="00D85EA7">
        <w:trPr>
          <w:trHeight w:val="503"/>
        </w:trPr>
        <w:tc>
          <w:tcPr>
            <w:tcW w:w="606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F3C8E" w:rsidRPr="00BD2497" w:rsidRDefault="00DF3C8E" w:rsidP="00D85EA7">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Modes of Assessment                                                            Score</w:t>
            </w:r>
          </w:p>
        </w:tc>
        <w:tc>
          <w:tcPr>
            <w:tcW w:w="245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F3C8E" w:rsidRPr="00BD2497" w:rsidRDefault="00DF3C8E" w:rsidP="00D85EA7">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 xml:space="preserve">              Date</w:t>
            </w:r>
          </w:p>
        </w:tc>
      </w:tr>
      <w:tr w:rsidR="00DF3C8E" w:rsidRPr="00BD2497" w:rsidTr="00D85EA7">
        <w:trPr>
          <w:trHeight w:val="325"/>
        </w:trPr>
        <w:tc>
          <w:tcPr>
            <w:tcW w:w="6064" w:type="dxa"/>
            <w:tcBorders>
              <w:top w:val="single" w:sz="4" w:space="0" w:color="auto"/>
              <w:left w:val="single" w:sz="4" w:space="0" w:color="auto"/>
              <w:bottom w:val="single" w:sz="4" w:space="0" w:color="auto"/>
              <w:right w:val="single" w:sz="4" w:space="0" w:color="auto"/>
            </w:tcBorders>
            <w:hideMark/>
          </w:tcPr>
          <w:p w:rsidR="00DF3C8E" w:rsidRPr="00BD2497" w:rsidRDefault="00DF3C8E" w:rsidP="00D85EA7">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 xml:space="preserve">Midterm Exam                                                                        </w:t>
            </w:r>
            <w:r>
              <w:rPr>
                <w:rFonts w:ascii="Times New Roman" w:eastAsia="Times New Roman" w:hAnsi="Times New Roman" w:cs="Times New Roman"/>
                <w:b/>
                <w:bCs/>
              </w:rPr>
              <w:t>30</w:t>
            </w:r>
            <w:r w:rsidRPr="00BD2497">
              <w:rPr>
                <w:rFonts w:ascii="Times New Roman" w:eastAsia="Times New Roman" w:hAnsi="Times New Roman" w:cs="Times New Roman"/>
                <w:b/>
                <w:bCs/>
              </w:rPr>
              <w:t xml:space="preserve">                                                                                                                                                                         </w:t>
            </w:r>
          </w:p>
          <w:p w:rsidR="00DF3C8E" w:rsidRPr="00BD2497" w:rsidRDefault="00DF3C8E" w:rsidP="00D85EA7">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 xml:space="preserve">                                                                                                                                                                                            </w:t>
            </w:r>
          </w:p>
        </w:tc>
        <w:tc>
          <w:tcPr>
            <w:tcW w:w="2458" w:type="dxa"/>
            <w:tcBorders>
              <w:top w:val="single" w:sz="4" w:space="0" w:color="auto"/>
              <w:left w:val="single" w:sz="4" w:space="0" w:color="auto"/>
              <w:bottom w:val="single" w:sz="4" w:space="0" w:color="auto"/>
              <w:right w:val="single" w:sz="4" w:space="0" w:color="auto"/>
            </w:tcBorders>
          </w:tcPr>
          <w:p w:rsidR="00DF3C8E" w:rsidRPr="00BD2497" w:rsidRDefault="00DF3C8E" w:rsidP="00D85EA7">
            <w:pPr>
              <w:bidi w:val="0"/>
              <w:spacing w:after="0" w:line="240" w:lineRule="auto"/>
              <w:jc w:val="center"/>
              <w:rPr>
                <w:rFonts w:ascii="Times New Roman" w:eastAsia="Times New Roman" w:hAnsi="Times New Roman" w:cs="Times New Roman"/>
                <w:b/>
                <w:bCs/>
              </w:rPr>
            </w:pPr>
          </w:p>
        </w:tc>
      </w:tr>
      <w:tr w:rsidR="00DF3C8E" w:rsidRPr="00BD2497" w:rsidTr="00D85EA7">
        <w:trPr>
          <w:trHeight w:val="362"/>
        </w:trPr>
        <w:tc>
          <w:tcPr>
            <w:tcW w:w="6064" w:type="dxa"/>
            <w:tcBorders>
              <w:top w:val="single" w:sz="4" w:space="0" w:color="auto"/>
              <w:left w:val="single" w:sz="4" w:space="0" w:color="auto"/>
              <w:bottom w:val="single" w:sz="4" w:space="0" w:color="auto"/>
              <w:right w:val="single" w:sz="4" w:space="0" w:color="auto"/>
            </w:tcBorders>
            <w:hideMark/>
          </w:tcPr>
          <w:p w:rsidR="00DF3C8E" w:rsidRPr="00BD2497" w:rsidRDefault="00DF3C8E" w:rsidP="00D85EA7">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 xml:space="preserve">Assignment / Class activities / Quizzes / etc.                          </w:t>
            </w:r>
            <w:r>
              <w:rPr>
                <w:rFonts w:ascii="Times New Roman" w:eastAsia="Times New Roman" w:hAnsi="Times New Roman" w:cs="Times New Roman"/>
                <w:b/>
                <w:bCs/>
              </w:rPr>
              <w:t>30</w:t>
            </w:r>
          </w:p>
        </w:tc>
        <w:tc>
          <w:tcPr>
            <w:tcW w:w="2458" w:type="dxa"/>
            <w:tcBorders>
              <w:top w:val="single" w:sz="4" w:space="0" w:color="auto"/>
              <w:left w:val="single" w:sz="4" w:space="0" w:color="auto"/>
              <w:bottom w:val="single" w:sz="4" w:space="0" w:color="auto"/>
              <w:right w:val="single" w:sz="4" w:space="0" w:color="auto"/>
            </w:tcBorders>
          </w:tcPr>
          <w:p w:rsidR="00DF3C8E" w:rsidRPr="00BD2497" w:rsidRDefault="00DF3C8E" w:rsidP="00D85EA7">
            <w:pPr>
              <w:bidi w:val="0"/>
              <w:spacing w:after="0" w:line="240" w:lineRule="auto"/>
              <w:rPr>
                <w:rFonts w:ascii="Times New Roman" w:eastAsia="Times New Roman" w:hAnsi="Times New Roman" w:cs="Times New Roman"/>
                <w:b/>
                <w:bCs/>
              </w:rPr>
            </w:pPr>
          </w:p>
        </w:tc>
      </w:tr>
      <w:tr w:rsidR="00DF3C8E" w:rsidRPr="00BD2497" w:rsidTr="00D85EA7">
        <w:trPr>
          <w:trHeight w:val="437"/>
        </w:trPr>
        <w:tc>
          <w:tcPr>
            <w:tcW w:w="6064" w:type="dxa"/>
            <w:tcBorders>
              <w:top w:val="single" w:sz="4" w:space="0" w:color="auto"/>
              <w:left w:val="single" w:sz="4" w:space="0" w:color="auto"/>
              <w:bottom w:val="single" w:sz="4" w:space="0" w:color="auto"/>
              <w:right w:val="single" w:sz="4" w:space="0" w:color="auto"/>
            </w:tcBorders>
            <w:hideMark/>
          </w:tcPr>
          <w:p w:rsidR="00DF3C8E" w:rsidRPr="00BD2497" w:rsidRDefault="00DF3C8E" w:rsidP="00D85EA7">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 xml:space="preserve">Final Exam                                                                                 </w:t>
            </w:r>
            <w:r>
              <w:rPr>
                <w:rFonts w:ascii="Times New Roman" w:eastAsia="Times New Roman" w:hAnsi="Times New Roman" w:cs="Times New Roman"/>
                <w:b/>
                <w:bCs/>
              </w:rPr>
              <w:t>4</w:t>
            </w:r>
            <w:r w:rsidRPr="00BD2497">
              <w:rPr>
                <w:rFonts w:ascii="Times New Roman" w:eastAsia="Times New Roman" w:hAnsi="Times New Roman" w:cs="Times New Roman"/>
                <w:b/>
                <w:bCs/>
              </w:rPr>
              <w:t>0</w:t>
            </w:r>
          </w:p>
        </w:tc>
        <w:tc>
          <w:tcPr>
            <w:tcW w:w="2458" w:type="dxa"/>
            <w:tcBorders>
              <w:top w:val="single" w:sz="4" w:space="0" w:color="auto"/>
              <w:left w:val="single" w:sz="4" w:space="0" w:color="auto"/>
              <w:bottom w:val="single" w:sz="4" w:space="0" w:color="auto"/>
              <w:right w:val="single" w:sz="4" w:space="0" w:color="auto"/>
            </w:tcBorders>
          </w:tcPr>
          <w:p w:rsidR="00DF3C8E" w:rsidRPr="00BD2497" w:rsidRDefault="00DF3C8E" w:rsidP="00D85EA7">
            <w:pPr>
              <w:bidi w:val="0"/>
              <w:spacing w:after="0" w:line="240" w:lineRule="auto"/>
              <w:rPr>
                <w:rFonts w:ascii="Times New Roman" w:eastAsia="Times New Roman" w:hAnsi="Times New Roman" w:cs="Times New Roman"/>
                <w:b/>
                <w:bCs/>
              </w:rPr>
            </w:pPr>
          </w:p>
        </w:tc>
      </w:tr>
    </w:tbl>
    <w:p w:rsidR="00DF3C8E" w:rsidRPr="00BD2497" w:rsidRDefault="00DF3C8E" w:rsidP="00DF3C8E">
      <w:pPr>
        <w:bidi w:val="0"/>
        <w:spacing w:after="0" w:line="240" w:lineRule="auto"/>
        <w:rPr>
          <w:rFonts w:ascii="Times New Roman" w:eastAsia="Times New Roman" w:hAnsi="Times New Roman" w:cs="Times New Roman"/>
          <w:b/>
          <w:bCs/>
        </w:rPr>
      </w:pPr>
    </w:p>
    <w:p w:rsidR="00DF3C8E" w:rsidRDefault="00A20635" w:rsidP="00DF3C8E">
      <w:pPr>
        <w:bidi w:val="0"/>
        <w:spacing w:after="0" w:line="240" w:lineRule="auto"/>
        <w:rPr>
          <w:rFonts w:ascii="Times New Roman" w:eastAsia="Times New Roman" w:hAnsi="Times New Roman" w:cs="Times New Roman"/>
        </w:rPr>
      </w:pPr>
      <w:r>
        <w:rPr>
          <w:rFonts w:ascii="Times New Roman" w:eastAsia="Times New Roman" w:hAnsi="Times New Roman" w:cs="Times New Roman"/>
          <w:b/>
          <w:bCs/>
          <w:u w:val="single"/>
        </w:rPr>
        <w:t xml:space="preserve">Main </w:t>
      </w:r>
      <w:r w:rsidR="00DF3C8E" w:rsidRPr="00BD2497">
        <w:rPr>
          <w:rFonts w:ascii="Times New Roman" w:eastAsia="Times New Roman" w:hAnsi="Times New Roman" w:cs="Times New Roman"/>
          <w:b/>
          <w:bCs/>
          <w:u w:val="single"/>
        </w:rPr>
        <w:t>Text Book</w:t>
      </w:r>
      <w:r w:rsidR="00D554F7">
        <w:rPr>
          <w:rFonts w:ascii="Times New Roman" w:eastAsia="Times New Roman" w:hAnsi="Times New Roman" w:cs="Times New Roman"/>
        </w:rPr>
        <w:t>:</w:t>
      </w:r>
    </w:p>
    <w:p w:rsidR="00D554F7" w:rsidRDefault="00D554F7" w:rsidP="00D554F7">
      <w:pPr>
        <w:bidi w:val="0"/>
        <w:spacing w:after="0" w:line="240" w:lineRule="auto"/>
        <w:rPr>
          <w:rFonts w:ascii="Times New Roman" w:eastAsia="Times New Roman" w:hAnsi="Times New Roman" w:cs="Times New Roman"/>
        </w:rPr>
      </w:pPr>
      <w:r w:rsidRPr="00D554F7">
        <w:rPr>
          <w:rFonts w:ascii="Times New Roman" w:eastAsia="Times New Roman" w:hAnsi="Times New Roman" w:cs="Times New Roman"/>
        </w:rPr>
        <w:t>Modern Language Association of America</w:t>
      </w:r>
      <w:r>
        <w:rPr>
          <w:rFonts w:ascii="Times New Roman" w:eastAsia="Times New Roman" w:hAnsi="Times New Roman" w:cs="Times New Roman"/>
        </w:rPr>
        <w:t xml:space="preserve"> (2016</w:t>
      </w:r>
      <w:r>
        <w:rPr>
          <w:rFonts w:ascii="Times New Roman" w:eastAsia="Times New Roman" w:hAnsi="Times New Roman" w:cs="Times New Roman"/>
          <w:b/>
          <w:bCs/>
          <w:i/>
          <w:iCs/>
        </w:rPr>
        <w:t xml:space="preserve">) </w:t>
      </w:r>
      <w:proofErr w:type="gramStart"/>
      <w:r w:rsidRPr="00D554F7">
        <w:rPr>
          <w:rFonts w:ascii="Times New Roman" w:eastAsia="Times New Roman" w:hAnsi="Times New Roman" w:cs="Times New Roman"/>
          <w:b/>
          <w:bCs/>
          <w:i/>
          <w:iCs/>
        </w:rPr>
        <w:t>The</w:t>
      </w:r>
      <w:proofErr w:type="gramEnd"/>
      <w:r w:rsidRPr="00D554F7">
        <w:rPr>
          <w:rFonts w:ascii="Times New Roman" w:eastAsia="Times New Roman" w:hAnsi="Times New Roman" w:cs="Times New Roman"/>
          <w:b/>
          <w:bCs/>
          <w:i/>
          <w:iCs/>
        </w:rPr>
        <w:t xml:space="preserve"> MLA Handbook</w:t>
      </w:r>
      <w:r>
        <w:rPr>
          <w:rFonts w:ascii="Times New Roman" w:eastAsia="Times New Roman" w:hAnsi="Times New Roman" w:cs="Times New Roman"/>
        </w:rPr>
        <w:t xml:space="preserve">. </w:t>
      </w:r>
      <w:r>
        <w:rPr>
          <w:rFonts w:ascii="Times New Roman" w:eastAsia="Times New Roman" w:hAnsi="Times New Roman" w:cs="Times New Roman"/>
          <w:b/>
          <w:bCs/>
          <w:i/>
          <w:iCs/>
        </w:rPr>
        <w:t>New York</w:t>
      </w:r>
    </w:p>
    <w:p w:rsidR="00565AD5" w:rsidRDefault="00565AD5" w:rsidP="00565AD5">
      <w:pPr>
        <w:bidi w:val="0"/>
        <w:spacing w:after="0" w:line="240" w:lineRule="auto"/>
        <w:rPr>
          <w:rFonts w:ascii="Times New Roman" w:eastAsia="Times New Roman" w:hAnsi="Times New Roman" w:cs="Times New Roman"/>
          <w:b/>
          <w:bCs/>
          <w:color w:val="0000FF"/>
          <w:sz w:val="28"/>
          <w:szCs w:val="28"/>
          <w:u w:val="single"/>
        </w:rPr>
      </w:pPr>
    </w:p>
    <w:p w:rsidR="00565AD5" w:rsidRDefault="00565AD5" w:rsidP="00565AD5">
      <w:pPr>
        <w:bidi w:val="0"/>
        <w:spacing w:after="0" w:line="240" w:lineRule="auto"/>
        <w:rPr>
          <w:rFonts w:ascii="Times New Roman" w:eastAsia="Times New Roman" w:hAnsi="Times New Roman" w:cs="Times New Roman"/>
          <w:b/>
          <w:bCs/>
          <w:color w:val="0000FF"/>
          <w:sz w:val="28"/>
          <w:szCs w:val="28"/>
          <w:u w:val="single"/>
        </w:rPr>
      </w:pPr>
    </w:p>
    <w:p w:rsidR="00565AD5" w:rsidRDefault="00565AD5" w:rsidP="00565AD5">
      <w:pPr>
        <w:bidi w:val="0"/>
        <w:spacing w:after="0" w:line="240" w:lineRule="auto"/>
        <w:rPr>
          <w:rFonts w:ascii="Times New Roman" w:eastAsia="Times New Roman" w:hAnsi="Times New Roman" w:cs="Times New Roman"/>
          <w:b/>
          <w:bCs/>
          <w:color w:val="0000FF"/>
          <w:sz w:val="28"/>
          <w:szCs w:val="28"/>
          <w:u w:val="single"/>
        </w:rPr>
      </w:pPr>
    </w:p>
    <w:p w:rsidR="00565AD5" w:rsidRDefault="00565AD5" w:rsidP="00565AD5">
      <w:pPr>
        <w:bidi w:val="0"/>
        <w:spacing w:after="0" w:line="240" w:lineRule="auto"/>
        <w:rPr>
          <w:rFonts w:ascii="Times New Roman" w:eastAsia="Times New Roman" w:hAnsi="Times New Roman" w:cs="Times New Roman"/>
          <w:b/>
          <w:bCs/>
          <w:color w:val="0000FF"/>
          <w:sz w:val="28"/>
          <w:szCs w:val="28"/>
          <w:u w:val="single"/>
        </w:rPr>
      </w:pPr>
    </w:p>
    <w:p w:rsidR="00565AD5" w:rsidRDefault="00565AD5" w:rsidP="00565AD5">
      <w:pPr>
        <w:bidi w:val="0"/>
        <w:spacing w:after="0" w:line="240" w:lineRule="auto"/>
        <w:rPr>
          <w:rFonts w:ascii="Times New Roman" w:eastAsia="Times New Roman" w:hAnsi="Times New Roman" w:cs="Times New Roman"/>
          <w:b/>
          <w:bCs/>
          <w:color w:val="0000FF"/>
          <w:sz w:val="28"/>
          <w:szCs w:val="28"/>
          <w:u w:val="single"/>
        </w:rPr>
      </w:pPr>
    </w:p>
    <w:p w:rsidR="00565AD5" w:rsidRDefault="00565AD5" w:rsidP="00565AD5">
      <w:pPr>
        <w:bidi w:val="0"/>
        <w:spacing w:after="0" w:line="240" w:lineRule="auto"/>
        <w:rPr>
          <w:rFonts w:ascii="Times New Roman" w:eastAsia="Times New Roman" w:hAnsi="Times New Roman" w:cs="Times New Roman"/>
          <w:b/>
          <w:bCs/>
          <w:color w:val="0000FF"/>
          <w:sz w:val="28"/>
          <w:szCs w:val="28"/>
          <w:u w:val="single"/>
        </w:rPr>
      </w:pPr>
    </w:p>
    <w:p w:rsidR="00565AD5" w:rsidRDefault="00565AD5" w:rsidP="00565AD5">
      <w:pPr>
        <w:bidi w:val="0"/>
        <w:spacing w:after="0" w:line="240" w:lineRule="auto"/>
        <w:rPr>
          <w:rFonts w:ascii="Times New Roman" w:eastAsia="Times New Roman" w:hAnsi="Times New Roman" w:cs="Times New Roman"/>
          <w:b/>
          <w:bCs/>
          <w:color w:val="0000FF"/>
          <w:sz w:val="28"/>
          <w:szCs w:val="28"/>
          <w:u w:val="single"/>
        </w:rPr>
      </w:pPr>
    </w:p>
    <w:p w:rsidR="00565AD5" w:rsidRDefault="00565AD5" w:rsidP="00565AD5">
      <w:pPr>
        <w:bidi w:val="0"/>
        <w:spacing w:after="0" w:line="240" w:lineRule="auto"/>
        <w:rPr>
          <w:rFonts w:ascii="Times New Roman" w:eastAsia="Times New Roman" w:hAnsi="Times New Roman" w:cs="Times New Roman"/>
          <w:b/>
          <w:bCs/>
          <w:color w:val="0000FF"/>
          <w:sz w:val="28"/>
          <w:szCs w:val="28"/>
          <w:u w:val="single"/>
        </w:rPr>
      </w:pPr>
    </w:p>
    <w:p w:rsidR="00565AD5" w:rsidRPr="00565AD5" w:rsidRDefault="00565AD5" w:rsidP="00565AD5">
      <w:pPr>
        <w:bidi w:val="0"/>
        <w:spacing w:after="0" w:line="240" w:lineRule="auto"/>
        <w:rPr>
          <w:rFonts w:ascii="Times New Roman" w:eastAsia="Times New Roman" w:hAnsi="Times New Roman" w:cs="Times New Roman"/>
          <w:color w:val="0000FF"/>
          <w:sz w:val="28"/>
          <w:szCs w:val="28"/>
        </w:rPr>
      </w:pPr>
      <w:r>
        <w:rPr>
          <w:rFonts w:ascii="Times New Roman" w:eastAsia="Times New Roman" w:hAnsi="Times New Roman" w:cs="Times New Roman"/>
          <w:b/>
          <w:bCs/>
          <w:color w:val="0000FF"/>
          <w:sz w:val="28"/>
          <w:szCs w:val="28"/>
          <w:u w:val="single"/>
        </w:rPr>
        <w:lastRenderedPageBreak/>
        <w:t>Research Methods</w:t>
      </w:r>
      <w:bookmarkStart w:id="1" w:name="_GoBack"/>
      <w:bookmarkEnd w:id="1"/>
      <w:r w:rsidRPr="00565AD5">
        <w:rPr>
          <w:rFonts w:ascii="Times New Roman" w:eastAsia="Times New Roman" w:hAnsi="Times New Roman" w:cs="Times New Roman"/>
          <w:color w:val="0000FF"/>
          <w:sz w:val="28"/>
          <w:szCs w:val="28"/>
        </w:rPr>
        <w:t xml:space="preserve">  </w:t>
      </w:r>
    </w:p>
    <w:p w:rsidR="00565AD5" w:rsidRPr="00565AD5" w:rsidRDefault="00565AD5" w:rsidP="00565AD5">
      <w:pPr>
        <w:bidi w:val="0"/>
        <w:spacing w:after="0" w:line="240" w:lineRule="auto"/>
        <w:jc w:val="both"/>
        <w:rPr>
          <w:rFonts w:ascii="Times New Roman" w:eastAsia="Times New Roman" w:hAnsi="Times New Roman" w:cs="Times New Roman"/>
          <w:sz w:val="28"/>
          <w:szCs w:val="28"/>
          <w:lang w:bidi="ar-JO"/>
        </w:rPr>
      </w:pPr>
      <w:r w:rsidRPr="00565AD5">
        <w:rPr>
          <w:rFonts w:ascii="Times New Roman" w:eastAsia="Times New Roman" w:hAnsi="Times New Roman" w:cs="Times New Roman"/>
          <w:color w:val="000000"/>
          <w:sz w:val="28"/>
          <w:szCs w:val="28"/>
        </w:rPr>
        <w:t xml:space="preserve">This course prepares students for graduate study in English. </w:t>
      </w:r>
      <w:r w:rsidRPr="00565AD5">
        <w:rPr>
          <w:rFonts w:ascii="Times New Roman" w:eastAsia="Times New Roman" w:hAnsi="Times New Roman" w:cs="Times New Roman"/>
          <w:sz w:val="28"/>
          <w:szCs w:val="28"/>
        </w:rPr>
        <w:t>It exposes them to the logic and conduct of research aimed at producing generalizable knowledge so that they can read, understand, and carry out research. Further it teaches students how to state a problem and the purpose of the study to formulate hypotheses, review related literature and collect and analyze data. It also introduces students to the various types of research and research tools. Attention is further given to such other areas of academic expertise such as note taking, editing, rewriting of manuscripts, ethics of documenting a research paper, and the evolving uses of the library in graduate study.</w:t>
      </w:r>
    </w:p>
    <w:p w:rsidR="00565AD5" w:rsidRPr="00565AD5" w:rsidRDefault="00565AD5" w:rsidP="00565AD5">
      <w:pPr>
        <w:bidi w:val="0"/>
        <w:spacing w:after="0" w:line="240" w:lineRule="auto"/>
        <w:jc w:val="both"/>
        <w:rPr>
          <w:rFonts w:ascii="Times New Roman" w:eastAsia="Times New Roman" w:hAnsi="Times New Roman" w:cs="Times New Roman"/>
          <w:sz w:val="28"/>
          <w:szCs w:val="28"/>
          <w:lang w:bidi="ar-JO"/>
        </w:rPr>
      </w:pPr>
    </w:p>
    <w:p w:rsidR="00565AD5" w:rsidRPr="00565AD5" w:rsidRDefault="00565AD5" w:rsidP="00565AD5">
      <w:pPr>
        <w:jc w:val="both"/>
        <w:rPr>
          <w:rFonts w:ascii="Microsoft Sans Serif" w:eastAsia="Times New Roman" w:hAnsi="Microsoft Sans Serif" w:cs="Microsoft Sans Serif"/>
          <w:b/>
          <w:bCs/>
          <w:sz w:val="28"/>
          <w:szCs w:val="28"/>
          <w:u w:val="single"/>
          <w:rtl/>
          <w:lang w:bidi="ar-JO"/>
        </w:rPr>
      </w:pPr>
      <w:r w:rsidRPr="00565AD5">
        <w:rPr>
          <w:rFonts w:ascii="Microsoft Sans Serif" w:eastAsia="Times New Roman" w:hAnsi="Microsoft Sans Serif" w:cs="Microsoft Sans Serif"/>
          <w:sz w:val="28"/>
          <w:szCs w:val="28"/>
        </w:rPr>
        <w:t xml:space="preserve">   </w:t>
      </w:r>
      <w:r w:rsidRPr="00565AD5">
        <w:rPr>
          <w:rFonts w:ascii="Microsoft Sans Serif" w:eastAsia="Times New Roman" w:hAnsi="Microsoft Sans Serif" w:cs="Microsoft Sans Serif"/>
          <w:b/>
          <w:bCs/>
          <w:sz w:val="28"/>
          <w:szCs w:val="28"/>
          <w:u w:val="single"/>
          <w:rtl/>
        </w:rPr>
        <w:t>مناهج البحث</w:t>
      </w:r>
      <w:r w:rsidRPr="00565AD5">
        <w:rPr>
          <w:rFonts w:ascii="Microsoft Sans Serif" w:eastAsia="Times New Roman" w:hAnsi="Microsoft Sans Serif" w:cs="Microsoft Sans Serif"/>
          <w:b/>
          <w:bCs/>
          <w:sz w:val="28"/>
          <w:szCs w:val="28"/>
          <w:u w:val="single"/>
        </w:rPr>
        <w:t xml:space="preserve"> </w:t>
      </w:r>
      <w:r w:rsidRPr="00565AD5">
        <w:rPr>
          <w:rFonts w:ascii="Microsoft Sans Serif" w:eastAsia="Times New Roman" w:hAnsi="Microsoft Sans Serif" w:cs="Microsoft Sans Serif"/>
          <w:b/>
          <w:bCs/>
          <w:sz w:val="28"/>
          <w:szCs w:val="28"/>
          <w:u w:val="single"/>
          <w:rtl/>
          <w:lang w:bidi="ar-JO"/>
        </w:rPr>
        <w:t>العلمي</w:t>
      </w:r>
    </w:p>
    <w:p w:rsidR="00565AD5" w:rsidRPr="00565AD5" w:rsidRDefault="00565AD5" w:rsidP="00565AD5">
      <w:pPr>
        <w:jc w:val="both"/>
        <w:rPr>
          <w:rFonts w:ascii="Microsoft Sans Serif" w:eastAsia="Times New Roman" w:hAnsi="Microsoft Sans Serif" w:cs="Microsoft Sans Serif"/>
          <w:sz w:val="28"/>
          <w:szCs w:val="28"/>
          <w:rtl/>
          <w:lang w:bidi="ar-JO"/>
        </w:rPr>
      </w:pPr>
      <w:r w:rsidRPr="00565AD5">
        <w:rPr>
          <w:rFonts w:ascii="Microsoft Sans Serif" w:eastAsia="Times New Roman" w:hAnsi="Microsoft Sans Serif" w:cs="Microsoft Sans Serif"/>
          <w:sz w:val="28"/>
          <w:szCs w:val="28"/>
          <w:rtl/>
          <w:lang w:bidi="ar-JO"/>
        </w:rPr>
        <w:t>يهدف هذا المساق الى</w:t>
      </w:r>
      <w:r w:rsidRPr="00565AD5">
        <w:rPr>
          <w:rFonts w:ascii="Microsoft Sans Serif" w:eastAsia="Times New Roman" w:hAnsi="Microsoft Sans Serif" w:cs="Microsoft Sans Serif"/>
          <w:sz w:val="28"/>
          <w:szCs w:val="28"/>
          <w:rtl/>
        </w:rPr>
        <w:t xml:space="preserve"> إعداد طلاب الدراسات العليا في اللغة الإنجليزية، وذلك من خلال معرفة منطق البحث وإجراءاته التي تهدف إلى إنتاج المعرفة القابلة للتعميم حتى يتمكنوا من قراءة البحوث وفهمها وكتابتها. كذلك يعلم الطلاب كيف</w:t>
      </w:r>
      <w:r w:rsidRPr="00565AD5">
        <w:rPr>
          <w:rFonts w:ascii="Microsoft Sans Serif" w:eastAsia="Times New Roman" w:hAnsi="Microsoft Sans Serif" w:cs="Microsoft Sans Serif"/>
          <w:sz w:val="28"/>
          <w:szCs w:val="28"/>
          <w:rtl/>
          <w:lang w:bidi="ar-JO"/>
        </w:rPr>
        <w:t>ية</w:t>
      </w:r>
      <w:r w:rsidRPr="00565AD5">
        <w:rPr>
          <w:rFonts w:ascii="Microsoft Sans Serif" w:eastAsia="Times New Roman" w:hAnsi="Microsoft Sans Serif" w:cs="Microsoft Sans Serif"/>
          <w:sz w:val="28"/>
          <w:szCs w:val="28"/>
          <w:rtl/>
        </w:rPr>
        <w:t xml:space="preserve"> صياغة المشكلة والغرض من الدراسة من أجل كتابة الفرضيات، ومراجعة الأدبيات ذات الصلة، وجمع البيانات وتحليلها . كما يعرف الطلبة على أنواع مختلفة من البحث وأدوات البحث. وتحظى أمور أخرى ذات العلاقة بالخبرة الأكاديمية بالاهتمام مثل تدوين الملاحظات، والتحرير، إعادة صياغة المخطوطات،أخلاقيات توثيق البحوث، والاستخدامات المتطورة للمكتبة في الدراسات العليا</w:t>
      </w:r>
      <w:r w:rsidRPr="00565AD5">
        <w:rPr>
          <w:rFonts w:ascii="Microsoft Sans Serif" w:eastAsia="Times New Roman" w:hAnsi="Microsoft Sans Serif" w:cs="Microsoft Sans Serif"/>
          <w:sz w:val="28"/>
          <w:szCs w:val="28"/>
        </w:rPr>
        <w:t>.</w:t>
      </w:r>
    </w:p>
    <w:p w:rsidR="00A20635" w:rsidRDefault="00A20635" w:rsidP="00A20635">
      <w:pPr>
        <w:bidi w:val="0"/>
        <w:spacing w:after="0" w:line="240" w:lineRule="auto"/>
        <w:rPr>
          <w:rFonts w:ascii="Times New Roman" w:eastAsia="Times New Roman" w:hAnsi="Times New Roman" w:cs="Times New Roman"/>
          <w:lang w:bidi="ar-JO"/>
        </w:rPr>
      </w:pPr>
    </w:p>
    <w:sectPr w:rsidR="00A20635" w:rsidSect="00BD2497">
      <w:pgSz w:w="11906" w:h="16838"/>
      <w:pgMar w:top="1440"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9D"/>
    <w:rsid w:val="005072CD"/>
    <w:rsid w:val="00565AD5"/>
    <w:rsid w:val="007353C5"/>
    <w:rsid w:val="0083019A"/>
    <w:rsid w:val="00A20635"/>
    <w:rsid w:val="00D554F7"/>
    <w:rsid w:val="00DF3C8E"/>
    <w:rsid w:val="00F82E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2020-11-25T17:58:00Z</dcterms:created>
  <dcterms:modified xsi:type="dcterms:W3CDTF">2020-11-25T19:10:00Z</dcterms:modified>
</cp:coreProperties>
</file>