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962BD4">
      <w:pPr>
        <w:rPr>
          <w:rFonts w:cs="Arial"/>
          <w:rtl/>
        </w:rPr>
      </w:pPr>
      <w:r w:rsidRPr="00962BD4">
        <w:rPr>
          <w:rFonts w:cs="Monotype Koufi"/>
          <w:sz w:val="32"/>
          <w:szCs w:val="32"/>
          <w:rtl/>
        </w:rPr>
        <w:t>أساليب تدريس اللغة العربية</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E30B96" w:rsidRDefault="00962BD4" w:rsidP="00962BD4">
      <w:pPr>
        <w:jc w:val="both"/>
        <w:rPr>
          <w:rFonts w:cs="Monotype Koufi" w:hint="cs"/>
          <w:sz w:val="32"/>
          <w:szCs w:val="32"/>
          <w:rtl/>
        </w:rPr>
      </w:pPr>
      <w:r w:rsidRPr="00962BD4">
        <w:rPr>
          <w:rFonts w:cs="Monotype Koufi"/>
          <w:sz w:val="32"/>
          <w:szCs w:val="32"/>
          <w:rtl/>
        </w:rPr>
        <w:t xml:space="preserve">كمتطلب تخصص اختياري، يتناول هذا المساق مختلف مراحل التعليم محددًا أهداف الدروس والوسائل والأنشطة التعليمية التي تنتمي إلى أهدافه، واصفًا الإجراءات التعليمية المتبعة. ويتعرف الطلبة على وسائل وأساليب التقويم التي من شأنها أن تحقق الأهداف التربوية المحددة والتي </w:t>
      </w:r>
      <w:proofErr w:type="spellStart"/>
      <w:r w:rsidRPr="00962BD4">
        <w:rPr>
          <w:rFonts w:cs="Monotype Koufi"/>
          <w:sz w:val="32"/>
          <w:szCs w:val="32"/>
          <w:rtl/>
        </w:rPr>
        <w:t>تهيء</w:t>
      </w:r>
      <w:proofErr w:type="spellEnd"/>
      <w:r w:rsidRPr="00962BD4">
        <w:rPr>
          <w:rFonts w:cs="Monotype Koufi"/>
          <w:sz w:val="32"/>
          <w:szCs w:val="32"/>
          <w:rtl/>
        </w:rPr>
        <w:t xml:space="preserve"> التغذية الراجعة الملائمة للمتعلمين. كما يتعرضون للمواقف الوظيفية التالية: القراءة والكتابة والاستماع والتحدث.</w:t>
      </w:r>
    </w:p>
    <w:sectPr w:rsidR="00C77204" w:rsidRPr="00E30B96"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useFELayout/>
  </w:compat>
  <w:rsids>
    <w:rsidRoot w:val="009A31B2"/>
    <w:rsid w:val="000B65EB"/>
    <w:rsid w:val="000F7E8A"/>
    <w:rsid w:val="00132CFE"/>
    <w:rsid w:val="001D3045"/>
    <w:rsid w:val="00257C4F"/>
    <w:rsid w:val="002B3715"/>
    <w:rsid w:val="002B7FB8"/>
    <w:rsid w:val="002C2338"/>
    <w:rsid w:val="002E1139"/>
    <w:rsid w:val="00310E27"/>
    <w:rsid w:val="00395EE2"/>
    <w:rsid w:val="00407762"/>
    <w:rsid w:val="0051002F"/>
    <w:rsid w:val="005145E4"/>
    <w:rsid w:val="005F266B"/>
    <w:rsid w:val="00646DE1"/>
    <w:rsid w:val="00661894"/>
    <w:rsid w:val="007D5896"/>
    <w:rsid w:val="00842CA9"/>
    <w:rsid w:val="008F01E7"/>
    <w:rsid w:val="00962BD4"/>
    <w:rsid w:val="009A31B2"/>
    <w:rsid w:val="00B60E23"/>
    <w:rsid w:val="00B8115B"/>
    <w:rsid w:val="00C0563F"/>
    <w:rsid w:val="00C77204"/>
    <w:rsid w:val="00DD4670"/>
    <w:rsid w:val="00DE24E1"/>
    <w:rsid w:val="00E30B96"/>
    <w:rsid w:val="00F233E9"/>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61</Words>
  <Characters>353</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29</cp:revision>
  <dcterms:created xsi:type="dcterms:W3CDTF">2020-11-26T17:28:00Z</dcterms:created>
  <dcterms:modified xsi:type="dcterms:W3CDTF">2020-11-26T18:29:00Z</dcterms:modified>
</cp:coreProperties>
</file>