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42" w:rsidRPr="00912992" w:rsidRDefault="00F63742" w:rsidP="004E2B23">
      <w:pPr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  <w:gridCol w:w="222"/>
      </w:tblGrid>
      <w:tr w:rsidR="0027137F" w:rsidRPr="00912992" w:rsidTr="00912992">
        <w:tc>
          <w:tcPr>
            <w:tcW w:w="4774" w:type="dxa"/>
          </w:tcPr>
          <w:tbl>
            <w:tblPr>
              <w:tblStyle w:val="TableGrid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8"/>
              <w:gridCol w:w="5103"/>
            </w:tblGrid>
            <w:tr w:rsidR="00782152" w:rsidRPr="00912992" w:rsidTr="00782152">
              <w:trPr>
                <w:trHeight w:val="1789"/>
              </w:trPr>
              <w:tc>
                <w:tcPr>
                  <w:tcW w:w="4248" w:type="dxa"/>
                </w:tcPr>
                <w:p w:rsidR="00782152" w:rsidRDefault="00782152" w:rsidP="00F07901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782152" w:rsidRDefault="00782152" w:rsidP="00F07901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proofErr w:type="spellStart"/>
                  <w:r w:rsidRPr="00912992">
                    <w:rPr>
                      <w:rFonts w:asciiTheme="majorBidi" w:hAnsiTheme="majorBidi" w:cstheme="majorBidi"/>
                      <w:b/>
                      <w:bCs/>
                    </w:rPr>
                    <w:t>Jerash</w:t>
                  </w:r>
                  <w:proofErr w:type="spellEnd"/>
                  <w:r w:rsidRPr="00912992">
                    <w:rPr>
                      <w:rFonts w:asciiTheme="majorBidi" w:hAnsiTheme="majorBidi" w:cstheme="majorBidi"/>
                      <w:b/>
                      <w:bCs/>
                    </w:rPr>
                    <w:t xml:space="preserve"> University </w:t>
                  </w:r>
                </w:p>
                <w:p w:rsidR="00782152" w:rsidRPr="00912992" w:rsidRDefault="00782152" w:rsidP="00F07901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12992">
                    <w:rPr>
                      <w:rFonts w:asciiTheme="majorBidi" w:hAnsiTheme="majorBidi" w:cstheme="majorBidi"/>
                      <w:b/>
                      <w:bCs/>
                    </w:rPr>
                    <w:t>Faculty of Science</w:t>
                  </w:r>
                </w:p>
                <w:p w:rsidR="00782152" w:rsidRDefault="00782152" w:rsidP="00F07901">
                  <w:pPr>
                    <w:spacing w:before="40" w:after="4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12992">
                    <w:rPr>
                      <w:rFonts w:asciiTheme="majorBidi" w:hAnsiTheme="majorBidi" w:cstheme="majorBidi"/>
                      <w:b/>
                      <w:bCs/>
                    </w:rPr>
                    <w:t>Department of Science/Mathematics</w:t>
                  </w:r>
                </w:p>
                <w:p w:rsidR="00782152" w:rsidRPr="00912992" w:rsidRDefault="00C6785A" w:rsidP="00F07901">
                  <w:pPr>
                    <w:spacing w:before="40" w:after="40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First Semester 2019</w:t>
                  </w:r>
                  <w:r w:rsidR="00782152" w:rsidRPr="00912992">
                    <w:rPr>
                      <w:rFonts w:asciiTheme="majorBidi" w:hAnsiTheme="majorBidi" w:cstheme="majorBidi"/>
                      <w:b/>
                      <w:bCs/>
                    </w:rPr>
                    <w:t>-20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20</w:t>
                  </w:r>
                </w:p>
              </w:tc>
              <w:tc>
                <w:tcPr>
                  <w:tcW w:w="5103" w:type="dxa"/>
                </w:tcPr>
                <w:p w:rsidR="00782152" w:rsidRPr="00912992" w:rsidRDefault="00782152" w:rsidP="00F07901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12992">
                    <w:rPr>
                      <w:rFonts w:asciiTheme="majorBidi" w:hAnsiTheme="majorBidi" w:cstheme="majorBidi"/>
                      <w:b/>
                      <w:bCs/>
                      <w:noProof/>
                      <w:lang w:eastAsia="en-US"/>
                    </w:rPr>
                    <w:drawing>
                      <wp:inline distT="0" distB="0" distL="0" distR="0" wp14:anchorId="47606746" wp14:editId="5866B920">
                        <wp:extent cx="752475" cy="1110409"/>
                        <wp:effectExtent l="0" t="0" r="0" b="0"/>
                        <wp:docPr id="2" name="Picture 2" descr="C:\Users\HP\Dropbox\Jarash University\Jarash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ropbox\Jarash University\Jarash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11104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7137F" w:rsidRPr="00912992" w:rsidRDefault="0027137F" w:rsidP="0027137F">
            <w:pPr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75" w:type="dxa"/>
          </w:tcPr>
          <w:p w:rsidR="0027137F" w:rsidRPr="00912992" w:rsidRDefault="0027137F" w:rsidP="00912992">
            <w:pPr>
              <w:spacing w:before="40" w:after="4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AC6269" w:rsidRPr="00912992" w:rsidRDefault="00AC6269" w:rsidP="00C378F0">
      <w:pPr>
        <w:spacing w:before="40" w:after="40"/>
        <w:jc w:val="center"/>
        <w:rPr>
          <w:rFonts w:asciiTheme="majorBidi" w:hAnsiTheme="majorBidi" w:cstheme="majorBidi"/>
          <w:b/>
          <w:bCs/>
        </w:rPr>
      </w:pPr>
    </w:p>
    <w:tbl>
      <w:tblPr>
        <w:tblW w:w="95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34"/>
        <w:gridCol w:w="7201"/>
        <w:gridCol w:w="127"/>
      </w:tblGrid>
      <w:tr w:rsidR="002E77D8" w:rsidRPr="00912992" w:rsidTr="00B356FF">
        <w:trPr>
          <w:gridAfter w:val="1"/>
          <w:wAfter w:w="127" w:type="dxa"/>
          <w:jc w:val="center"/>
        </w:trPr>
        <w:tc>
          <w:tcPr>
            <w:tcW w:w="945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BBB59" w:themeFill="accent3"/>
          </w:tcPr>
          <w:p w:rsidR="002E77D8" w:rsidRPr="00912992" w:rsidRDefault="007F413D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Information</w:t>
            </w:r>
          </w:p>
        </w:tc>
      </w:tr>
      <w:tr w:rsidR="002E77D8" w:rsidRPr="00912992" w:rsidTr="00B356FF">
        <w:trPr>
          <w:gridAfter w:val="1"/>
          <w:wAfter w:w="127" w:type="dxa"/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77D8" w:rsidRPr="00912992" w:rsidRDefault="002E77D8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2625" w:rsidRPr="00912992" w:rsidRDefault="003B2625" w:rsidP="003B2625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Numerical Analysis </w:t>
            </w:r>
            <w:r w:rsidR="004970FB">
              <w:rPr>
                <w:rFonts w:asciiTheme="majorBidi" w:hAnsiTheme="majorBidi" w:cstheme="majorBidi"/>
                <w:sz w:val="24"/>
                <w:szCs w:val="24"/>
              </w:rPr>
              <w:t>II</w:t>
            </w:r>
          </w:p>
        </w:tc>
      </w:tr>
      <w:tr w:rsidR="002E77D8" w:rsidRPr="00912992" w:rsidTr="00B356FF">
        <w:trPr>
          <w:gridAfter w:val="1"/>
          <w:wAfter w:w="127" w:type="dxa"/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77D8" w:rsidRPr="00912992" w:rsidRDefault="002E77D8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Number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77D8" w:rsidRPr="00912992" w:rsidRDefault="003B2625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303</w:t>
            </w:r>
            <w:r w:rsidR="004970FB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912992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</w:tr>
      <w:tr w:rsidR="004970FB" w:rsidRPr="00912992" w:rsidTr="00B356FF">
        <w:trPr>
          <w:gridAfter w:val="1"/>
          <w:wAfter w:w="127" w:type="dxa"/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70FB" w:rsidRPr="00912992" w:rsidRDefault="004970FB" w:rsidP="004970FB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Prerequisites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70FB" w:rsidRPr="00912992" w:rsidRDefault="004970FB" w:rsidP="004970FB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Numerical Analysis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 (303321)</w:t>
            </w:r>
          </w:p>
        </w:tc>
      </w:tr>
      <w:tr w:rsidR="004970FB" w:rsidRPr="00912992" w:rsidTr="00B356FF">
        <w:trPr>
          <w:gridAfter w:val="1"/>
          <w:wAfter w:w="127" w:type="dxa"/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70FB" w:rsidRPr="00912992" w:rsidRDefault="004970FB" w:rsidP="004970FB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Instructor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70FB" w:rsidRPr="00912992" w:rsidRDefault="004970FB" w:rsidP="004970FB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</w:tr>
      <w:tr w:rsidR="004970FB" w:rsidRPr="00912992" w:rsidTr="00B356FF">
        <w:trPr>
          <w:gridAfter w:val="1"/>
          <w:wAfter w:w="127" w:type="dxa"/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70FB" w:rsidRPr="00912992" w:rsidRDefault="004970FB" w:rsidP="004970FB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Office Location 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70FB" w:rsidRPr="00912992" w:rsidRDefault="004970FB" w:rsidP="004970FB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70FB" w:rsidRPr="00912992" w:rsidTr="00B356FF">
        <w:trPr>
          <w:gridAfter w:val="1"/>
          <w:wAfter w:w="127" w:type="dxa"/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70FB" w:rsidRPr="00912992" w:rsidRDefault="004970FB" w:rsidP="004970FB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Office Hours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70FB" w:rsidRPr="00912992" w:rsidRDefault="004970FB" w:rsidP="004970FB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70FB" w:rsidRPr="00912992" w:rsidTr="00B356FF">
        <w:trPr>
          <w:gridAfter w:val="1"/>
          <w:wAfter w:w="127" w:type="dxa"/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70FB" w:rsidRPr="00912992" w:rsidRDefault="004970FB" w:rsidP="004970FB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70FB" w:rsidRPr="00912992" w:rsidRDefault="004970FB" w:rsidP="004970FB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70FB" w:rsidRPr="00912992" w:rsidTr="00B356FF">
        <w:trPr>
          <w:gridAfter w:val="1"/>
          <w:wAfter w:w="127" w:type="dxa"/>
          <w:jc w:val="center"/>
        </w:trPr>
        <w:tc>
          <w:tcPr>
            <w:tcW w:w="945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BBB59" w:themeFill="accent3"/>
          </w:tcPr>
          <w:p w:rsidR="004970FB" w:rsidRPr="00912992" w:rsidRDefault="004970FB" w:rsidP="004970FB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Description </w:t>
            </w:r>
          </w:p>
        </w:tc>
      </w:tr>
      <w:tr w:rsidR="004970FB" w:rsidRPr="00912992" w:rsidTr="00B356FF">
        <w:trPr>
          <w:gridAfter w:val="1"/>
          <w:wAfter w:w="127" w:type="dxa"/>
          <w:jc w:val="center"/>
        </w:trPr>
        <w:tc>
          <w:tcPr>
            <w:tcW w:w="945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FB5" w:rsidRPr="00F97FB5" w:rsidRDefault="004970FB" w:rsidP="00F97FB5">
            <w:pPr>
              <w:pStyle w:val="PlainText"/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05DAC">
              <w:rPr>
                <w:rFonts w:asciiTheme="majorBidi" w:hAnsiTheme="majorBidi" w:cstheme="majorBidi"/>
                <w:sz w:val="24"/>
                <w:szCs w:val="24"/>
              </w:rPr>
              <w:t>The course deals with the following topics:</w:t>
            </w:r>
            <w:r w:rsidRPr="00105DA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105DAC">
              <w:rPr>
                <w:rFonts w:asciiTheme="majorBidi" w:hAnsiTheme="majorBidi" w:cstheme="majorBidi"/>
                <w:sz w:val="24"/>
                <w:szCs w:val="24"/>
              </w:rPr>
              <w:t>Initial - value problems for ordinary differential</w:t>
            </w:r>
            <w:r w:rsidRPr="00105DA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105DAC">
              <w:rPr>
                <w:rFonts w:asciiTheme="majorBidi" w:hAnsiTheme="majorBidi" w:cstheme="majorBidi"/>
                <w:sz w:val="24"/>
                <w:szCs w:val="24"/>
              </w:rPr>
              <w:t xml:space="preserve">equations, Direct methods for solving linear systems, </w:t>
            </w:r>
            <w:r w:rsidR="00614699" w:rsidRPr="00105DAC">
              <w:rPr>
                <w:rFonts w:asciiTheme="majorBidi" w:hAnsiTheme="majorBidi" w:cstheme="majorBidi"/>
                <w:sz w:val="24"/>
                <w:szCs w:val="24"/>
              </w:rPr>
              <w:t>and Iterative</w:t>
            </w:r>
            <w:r w:rsidRPr="00105DAC">
              <w:rPr>
                <w:rFonts w:asciiTheme="majorBidi" w:hAnsiTheme="majorBidi" w:cstheme="majorBidi"/>
                <w:sz w:val="24"/>
                <w:szCs w:val="24"/>
              </w:rPr>
              <w:t xml:space="preserve"> techniques in Matrix Algebra</w:t>
            </w:r>
            <w:r w:rsidR="0061469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0D2A44" w:rsidRPr="00912992" w:rsidTr="00B356FF">
        <w:trPr>
          <w:gridAfter w:val="1"/>
          <w:wAfter w:w="127" w:type="dxa"/>
          <w:jc w:val="center"/>
        </w:trPr>
        <w:tc>
          <w:tcPr>
            <w:tcW w:w="945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BBB59" w:themeFill="accent3"/>
          </w:tcPr>
          <w:p w:rsidR="000D2A44" w:rsidRPr="00912992" w:rsidRDefault="000D2A44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Text Book</w:t>
            </w:r>
          </w:p>
        </w:tc>
      </w:tr>
      <w:tr w:rsidR="000D2A44" w:rsidRPr="00912992" w:rsidTr="00B356FF">
        <w:trPr>
          <w:gridAfter w:val="1"/>
          <w:wAfter w:w="127" w:type="dxa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3B2625" w:rsidP="008667E9">
            <w:pPr>
              <w:rPr>
                <w:rFonts w:asciiTheme="majorBidi" w:hAnsiTheme="majorBidi" w:cstheme="majorBidi"/>
              </w:rPr>
            </w:pPr>
            <w:r w:rsidRPr="00912992">
              <w:rPr>
                <w:rFonts w:asciiTheme="majorBidi" w:hAnsiTheme="majorBidi" w:cstheme="majorBidi"/>
              </w:rPr>
              <w:t xml:space="preserve">Numerical Analysis </w:t>
            </w:r>
          </w:p>
        </w:tc>
      </w:tr>
      <w:tr w:rsidR="000D2A44" w:rsidRPr="00912992" w:rsidTr="00B356FF">
        <w:trPr>
          <w:gridAfter w:val="1"/>
          <w:wAfter w:w="127" w:type="dxa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3B2625" w:rsidP="009A14C3">
            <w:pPr>
              <w:rPr>
                <w:rFonts w:asciiTheme="majorBidi" w:hAnsiTheme="majorBidi" w:cstheme="majorBidi"/>
              </w:rPr>
            </w:pPr>
            <w:r w:rsidRPr="00912992">
              <w:rPr>
                <w:rFonts w:asciiTheme="majorBidi" w:hAnsiTheme="majorBidi" w:cstheme="majorBidi"/>
              </w:rPr>
              <w:t xml:space="preserve">Richard </w:t>
            </w:r>
            <w:proofErr w:type="spellStart"/>
            <w:r w:rsidRPr="00912992">
              <w:rPr>
                <w:rFonts w:asciiTheme="majorBidi" w:hAnsiTheme="majorBidi" w:cstheme="majorBidi"/>
              </w:rPr>
              <w:t>L.Burden</w:t>
            </w:r>
            <w:proofErr w:type="spellEnd"/>
            <w:r w:rsidRPr="00912992">
              <w:rPr>
                <w:rFonts w:asciiTheme="majorBidi" w:hAnsiTheme="majorBidi" w:cstheme="majorBidi"/>
              </w:rPr>
              <w:t xml:space="preserve"> and </w:t>
            </w:r>
            <w:proofErr w:type="spellStart"/>
            <w:r w:rsidRPr="00912992">
              <w:rPr>
                <w:rFonts w:asciiTheme="majorBidi" w:hAnsiTheme="majorBidi" w:cstheme="majorBidi"/>
              </w:rPr>
              <w:t>J.Doglas</w:t>
            </w:r>
            <w:proofErr w:type="spellEnd"/>
            <w:r w:rsidRPr="00912992">
              <w:rPr>
                <w:rFonts w:asciiTheme="majorBidi" w:hAnsiTheme="majorBidi" w:cstheme="majorBidi"/>
              </w:rPr>
              <w:t xml:space="preserve"> Fairs</w:t>
            </w:r>
          </w:p>
        </w:tc>
      </w:tr>
      <w:tr w:rsidR="000D2A44" w:rsidRPr="00912992" w:rsidTr="00B356FF">
        <w:trPr>
          <w:gridAfter w:val="1"/>
          <w:wAfter w:w="127" w:type="dxa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3B2625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Thomson learning</w:t>
            </w:r>
          </w:p>
        </w:tc>
      </w:tr>
      <w:tr w:rsidR="000D2A44" w:rsidRPr="00912992" w:rsidTr="00B356FF">
        <w:trPr>
          <w:gridAfter w:val="1"/>
          <w:wAfter w:w="127" w:type="dxa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3B2625" w:rsidP="00912992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912992" w:rsidRPr="0091299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91299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0D2A44" w:rsidRPr="00912992" w:rsidTr="00B356FF">
        <w:trPr>
          <w:gridAfter w:val="1"/>
          <w:wAfter w:w="127" w:type="dxa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912992" w:rsidP="00912992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Ninth Edition </w:t>
            </w:r>
          </w:p>
        </w:tc>
      </w:tr>
      <w:tr w:rsidR="000D2A44" w:rsidRPr="00912992" w:rsidTr="00B356FF">
        <w:trPr>
          <w:gridAfter w:val="1"/>
          <w:wAfter w:w="127" w:type="dxa"/>
          <w:jc w:val="center"/>
        </w:trPr>
        <w:tc>
          <w:tcPr>
            <w:tcW w:w="225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F3213E" w:rsidP="00984E36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12992">
              <w:rPr>
                <w:rFonts w:asciiTheme="majorBidi" w:hAnsiTheme="majorBidi" w:cstheme="majorBidi"/>
                <w:b/>
                <w:bCs/>
              </w:rPr>
              <w:t>References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1207" w:rsidRPr="00912992" w:rsidRDefault="00331207" w:rsidP="003370FB">
            <w:pPr>
              <w:pStyle w:val="PlainText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J. </w:t>
            </w:r>
            <w:proofErr w:type="spellStart"/>
            <w:r w:rsidRPr="00912992">
              <w:rPr>
                <w:rFonts w:asciiTheme="majorBidi" w:hAnsiTheme="majorBidi" w:cstheme="majorBidi"/>
                <w:sz w:val="24"/>
                <w:szCs w:val="24"/>
              </w:rPr>
              <w:t>Stoer</w:t>
            </w:r>
            <w:proofErr w:type="spellEnd"/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 and R. </w:t>
            </w:r>
            <w:proofErr w:type="spellStart"/>
            <w:r w:rsidRPr="00912992">
              <w:rPr>
                <w:rFonts w:asciiTheme="majorBidi" w:hAnsiTheme="majorBidi" w:cstheme="majorBidi"/>
                <w:sz w:val="24"/>
                <w:szCs w:val="24"/>
              </w:rPr>
              <w:t>Bulirsch</w:t>
            </w:r>
            <w:proofErr w:type="spellEnd"/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845F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Introduction to Numerical Analysis</w:t>
            </w:r>
            <w:r w:rsidRPr="00912992">
              <w:rPr>
                <w:rFonts w:asciiTheme="majorBidi" w:hAnsiTheme="majorBidi" w:cstheme="majorBidi"/>
                <w:sz w:val="24"/>
                <w:szCs w:val="24"/>
              </w:rPr>
              <w:t>, Springer-</w:t>
            </w:r>
            <w:proofErr w:type="spellStart"/>
            <w:r w:rsidRPr="00912992">
              <w:rPr>
                <w:rFonts w:asciiTheme="majorBidi" w:hAnsiTheme="majorBidi" w:cstheme="majorBidi"/>
                <w:sz w:val="24"/>
                <w:szCs w:val="24"/>
              </w:rPr>
              <w:t>Verlag</w:t>
            </w:r>
            <w:proofErr w:type="spellEnd"/>
            <w:r w:rsidRPr="0091299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31207" w:rsidRPr="00912992" w:rsidRDefault="00331207" w:rsidP="003370FB">
            <w:pPr>
              <w:pStyle w:val="PlainText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L.N. </w:t>
            </w:r>
            <w:proofErr w:type="spellStart"/>
            <w:r w:rsidRPr="00912992">
              <w:rPr>
                <w:rFonts w:asciiTheme="majorBidi" w:hAnsiTheme="majorBidi" w:cstheme="majorBidi"/>
                <w:sz w:val="24"/>
                <w:szCs w:val="24"/>
              </w:rPr>
              <w:t>Trefethen</w:t>
            </w:r>
            <w:proofErr w:type="spellEnd"/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 and D. </w:t>
            </w:r>
            <w:proofErr w:type="spellStart"/>
            <w:r w:rsidRPr="00912992">
              <w:rPr>
                <w:rFonts w:asciiTheme="majorBidi" w:hAnsiTheme="majorBidi" w:cstheme="majorBidi"/>
                <w:sz w:val="24"/>
                <w:szCs w:val="24"/>
              </w:rPr>
              <w:t>Bau</w:t>
            </w:r>
            <w:proofErr w:type="spellEnd"/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845F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Numerical Linear Algebra</w:t>
            </w: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, Society of Industrial and </w:t>
            </w:r>
            <w:proofErr w:type="gramStart"/>
            <w:r w:rsidRPr="00912992">
              <w:rPr>
                <w:rFonts w:asciiTheme="majorBidi" w:hAnsiTheme="majorBidi" w:cstheme="majorBidi"/>
                <w:sz w:val="24"/>
                <w:szCs w:val="24"/>
              </w:rPr>
              <w:t>Applied  Mathematics</w:t>
            </w:r>
            <w:proofErr w:type="gramEnd"/>
            <w:r w:rsidR="0091299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31207" w:rsidRPr="00912992" w:rsidRDefault="00331207" w:rsidP="003370FB">
            <w:pPr>
              <w:pStyle w:val="PlainText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C.T. Kelley, </w:t>
            </w:r>
            <w:r w:rsidRPr="005845F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Iterative methods for linear and nonlinear equations</w:t>
            </w:r>
            <w:r w:rsidRPr="00912992">
              <w:rPr>
                <w:rFonts w:asciiTheme="majorBidi" w:hAnsiTheme="majorBidi" w:cstheme="majorBidi"/>
                <w:sz w:val="24"/>
                <w:szCs w:val="24"/>
              </w:rPr>
              <w:t>, Society of Industrial and Applied Mathematics</w:t>
            </w:r>
          </w:p>
        </w:tc>
      </w:tr>
      <w:tr w:rsidR="00BE7A32" w:rsidRPr="00912992" w:rsidTr="00B356FF">
        <w:tblPrEx>
          <w:tblBorders>
            <w:insideH w:val="double" w:sz="4" w:space="0" w:color="auto"/>
          </w:tblBorders>
        </w:tblPrEx>
        <w:trPr>
          <w:jc w:val="center"/>
        </w:trPr>
        <w:tc>
          <w:tcPr>
            <w:tcW w:w="95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BBB59" w:themeFill="accent3"/>
          </w:tcPr>
          <w:p w:rsidR="00BE7A32" w:rsidRPr="00912992" w:rsidRDefault="00BE7A32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Objectives</w:t>
            </w:r>
          </w:p>
        </w:tc>
      </w:tr>
      <w:tr w:rsidR="00B356FF" w:rsidRPr="00912992" w:rsidTr="00B356FF">
        <w:tblPrEx>
          <w:tblBorders>
            <w:insideH w:val="double" w:sz="4" w:space="0" w:color="auto"/>
          </w:tblBorders>
        </w:tblPrEx>
        <w:trPr>
          <w:trHeight w:val="1573"/>
          <w:jc w:val="center"/>
        </w:trPr>
        <w:tc>
          <w:tcPr>
            <w:tcW w:w="958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356FF" w:rsidRPr="00BA2AB3" w:rsidRDefault="00B356FF" w:rsidP="00BA2AB3">
            <w:pPr>
              <w:pStyle w:val="ListParagraph"/>
              <w:numPr>
                <w:ilvl w:val="0"/>
                <w:numId w:val="14"/>
              </w:numPr>
              <w:bidi w:val="0"/>
              <w:jc w:val="both"/>
              <w:rPr>
                <w:rFonts w:asciiTheme="majorBidi" w:hAnsiTheme="majorBidi" w:cstheme="majorBidi"/>
                <w:spacing w:val="-2"/>
              </w:rPr>
            </w:pPr>
            <w:r w:rsidRPr="00BA2AB3">
              <w:rPr>
                <w:rFonts w:asciiTheme="majorBidi" w:hAnsiTheme="majorBidi" w:cstheme="majorBidi"/>
                <w:spacing w:val="-2"/>
              </w:rPr>
              <w:t xml:space="preserve">Approximating the solution of initial value problems using different numerical methods. </w:t>
            </w:r>
          </w:p>
          <w:p w:rsidR="00B356FF" w:rsidRPr="00BA2AB3" w:rsidRDefault="00B356FF" w:rsidP="00BA2AB3">
            <w:pPr>
              <w:pStyle w:val="ListParagraph"/>
              <w:numPr>
                <w:ilvl w:val="0"/>
                <w:numId w:val="14"/>
              </w:numPr>
              <w:bidi w:val="0"/>
              <w:jc w:val="both"/>
              <w:rPr>
                <w:rFonts w:asciiTheme="majorBidi" w:hAnsiTheme="majorBidi" w:cstheme="majorBidi"/>
                <w:spacing w:val="-2"/>
              </w:rPr>
            </w:pPr>
            <w:r w:rsidRPr="00BA2AB3">
              <w:rPr>
                <w:rFonts w:asciiTheme="majorBidi" w:hAnsiTheme="majorBidi" w:cstheme="majorBidi"/>
                <w:spacing w:val="-2"/>
              </w:rPr>
              <w:t>Understanding some concepts in numerical analysis such as stability, consistency, and convergence.</w:t>
            </w:r>
          </w:p>
          <w:p w:rsidR="00B356FF" w:rsidRPr="00BA2AB3" w:rsidRDefault="00B356FF" w:rsidP="00BA2AB3">
            <w:pPr>
              <w:pStyle w:val="ListParagraph"/>
              <w:numPr>
                <w:ilvl w:val="0"/>
                <w:numId w:val="14"/>
              </w:numPr>
              <w:bidi w:val="0"/>
              <w:jc w:val="both"/>
              <w:rPr>
                <w:rFonts w:asciiTheme="majorBidi" w:hAnsiTheme="majorBidi" w:cstheme="majorBidi"/>
                <w:spacing w:val="-2"/>
              </w:rPr>
            </w:pPr>
            <w:r w:rsidRPr="00BA2AB3">
              <w:rPr>
                <w:rFonts w:asciiTheme="majorBidi" w:hAnsiTheme="majorBidi" w:cstheme="majorBidi"/>
                <w:spacing w:val="-2"/>
                <w:lang w:val="en-GB"/>
              </w:rPr>
              <w:t>Applying</w:t>
            </w:r>
            <w:r w:rsidRPr="00BA2AB3">
              <w:rPr>
                <w:rFonts w:asciiTheme="majorBidi" w:hAnsiTheme="majorBidi" w:cstheme="majorBidi"/>
                <w:spacing w:val="-2"/>
              </w:rPr>
              <w:t xml:space="preserve"> different numerical methods to solve system of linear equations</w:t>
            </w:r>
          </w:p>
          <w:p w:rsidR="00B356FF" w:rsidRPr="00BA2AB3" w:rsidRDefault="00B356FF" w:rsidP="00BA2AB3">
            <w:pPr>
              <w:pStyle w:val="ListParagraph"/>
              <w:numPr>
                <w:ilvl w:val="0"/>
                <w:numId w:val="14"/>
              </w:numPr>
              <w:bidi w:val="0"/>
              <w:jc w:val="both"/>
              <w:rPr>
                <w:rFonts w:asciiTheme="majorBidi" w:hAnsiTheme="majorBidi" w:cstheme="majorBidi"/>
                <w:spacing w:val="-2"/>
              </w:rPr>
            </w:pPr>
            <w:r w:rsidRPr="00BA2AB3">
              <w:rPr>
                <w:rFonts w:asciiTheme="majorBidi" w:hAnsiTheme="majorBidi" w:cstheme="majorBidi"/>
                <w:spacing w:val="-2"/>
              </w:rPr>
              <w:t xml:space="preserve">Knowing how to find the least square approximations </w:t>
            </w:r>
          </w:p>
          <w:p w:rsidR="00B356FF" w:rsidRPr="00BA2AB3" w:rsidRDefault="00B356FF" w:rsidP="00BA2AB3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Theme="majorBidi" w:hAnsiTheme="majorBidi" w:cstheme="majorBidi"/>
                <w:spacing w:val="-2"/>
              </w:rPr>
            </w:pPr>
            <w:r w:rsidRPr="00BA2AB3">
              <w:rPr>
                <w:rFonts w:asciiTheme="majorBidi" w:hAnsiTheme="majorBidi" w:cstheme="majorBidi"/>
                <w:spacing w:val="-2"/>
              </w:rPr>
              <w:t xml:space="preserve">Approximating the eigenvalues of matrices using different numerical methods. </w:t>
            </w:r>
          </w:p>
        </w:tc>
      </w:tr>
    </w:tbl>
    <w:p w:rsidR="00B356FF" w:rsidRDefault="00B356FF" w:rsidP="00974F36">
      <w:pPr>
        <w:rPr>
          <w:rFonts w:asciiTheme="majorBidi" w:hAnsiTheme="majorBidi" w:cstheme="majorBidi" w:hint="cs"/>
          <w:rtl/>
        </w:rPr>
      </w:pPr>
    </w:p>
    <w:p w:rsidR="00B356FF" w:rsidRDefault="00B356FF" w:rsidP="00974F36">
      <w:pPr>
        <w:rPr>
          <w:rFonts w:asciiTheme="majorBidi" w:hAnsiTheme="majorBidi" w:cstheme="majorBidi" w:hint="cs"/>
          <w:rtl/>
        </w:rPr>
      </w:pPr>
    </w:p>
    <w:p w:rsidR="00B356FF" w:rsidRDefault="00B356FF" w:rsidP="00974F36">
      <w:pPr>
        <w:rPr>
          <w:rFonts w:asciiTheme="majorBidi" w:hAnsiTheme="majorBidi" w:cstheme="majorBidi" w:hint="cs"/>
          <w:rtl/>
        </w:rPr>
      </w:pPr>
    </w:p>
    <w:p w:rsidR="00B356FF" w:rsidRDefault="00B356FF" w:rsidP="00974F36">
      <w:pPr>
        <w:rPr>
          <w:rFonts w:asciiTheme="majorBidi" w:hAnsiTheme="majorBidi" w:cstheme="majorBidi" w:hint="cs"/>
          <w:rtl/>
        </w:rPr>
      </w:pPr>
    </w:p>
    <w:p w:rsidR="00B356FF" w:rsidRDefault="00B356FF" w:rsidP="00974F36">
      <w:pPr>
        <w:rPr>
          <w:rFonts w:asciiTheme="majorBidi" w:hAnsiTheme="majorBidi" w:cstheme="majorBidi" w:hint="cs"/>
          <w:rtl/>
        </w:rPr>
      </w:pPr>
    </w:p>
    <w:p w:rsidR="00B356FF" w:rsidRDefault="00B356FF" w:rsidP="00974F36">
      <w:pPr>
        <w:rPr>
          <w:rFonts w:asciiTheme="majorBidi" w:hAnsiTheme="majorBidi" w:cstheme="majorBidi" w:hint="cs"/>
          <w:rtl/>
        </w:rPr>
      </w:pPr>
    </w:p>
    <w:p w:rsidR="00B356FF" w:rsidRDefault="00B356FF" w:rsidP="00974F36">
      <w:pPr>
        <w:rPr>
          <w:rFonts w:asciiTheme="majorBidi" w:hAnsiTheme="majorBidi" w:cstheme="majorBidi" w:hint="cs"/>
          <w:rtl/>
        </w:rPr>
      </w:pPr>
    </w:p>
    <w:p w:rsidR="00B356FF" w:rsidRDefault="00B356FF" w:rsidP="00974F36">
      <w:pPr>
        <w:rPr>
          <w:rFonts w:asciiTheme="majorBidi" w:hAnsiTheme="majorBidi" w:cstheme="majorBidi" w:hint="cs"/>
          <w:rtl/>
        </w:rPr>
      </w:pPr>
    </w:p>
    <w:p w:rsidR="00B356FF" w:rsidRDefault="00B356FF" w:rsidP="00974F36">
      <w:pPr>
        <w:rPr>
          <w:rFonts w:asciiTheme="majorBidi" w:hAnsiTheme="majorBidi" w:cstheme="majorBidi" w:hint="cs"/>
          <w:rtl/>
        </w:rPr>
      </w:pPr>
    </w:p>
    <w:tbl>
      <w:tblPr>
        <w:bidiVisual/>
        <w:tblW w:w="0" w:type="auto"/>
        <w:tblInd w:w="-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B356FF" w:rsidTr="00B356FF">
        <w:trPr>
          <w:trHeight w:val="201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BBB59" w:themeFill="accent3"/>
          </w:tcPr>
          <w:p w:rsidR="00B356FF" w:rsidRPr="00BA2AB3" w:rsidRDefault="00B356FF" w:rsidP="00B356FF">
            <w:pPr>
              <w:shd w:val="clear" w:color="auto" w:fill="9BBB59" w:themeFill="accent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A2AB3">
              <w:rPr>
                <w:rFonts w:asciiTheme="majorBidi" w:hAnsiTheme="majorBidi" w:cstheme="majorBidi"/>
                <w:b/>
                <w:bCs/>
              </w:rPr>
              <w:t>Course outcomes</w:t>
            </w:r>
          </w:p>
          <w:p w:rsidR="00B356FF" w:rsidRPr="00BA2AB3" w:rsidRDefault="00B356FF" w:rsidP="00A43A3A">
            <w:pPr>
              <w:tabs>
                <w:tab w:val="left" w:pos="5370"/>
              </w:tabs>
              <w:rPr>
                <w:rFonts w:cs="Times New Roman"/>
                <w:sz w:val="8"/>
                <w:szCs w:val="8"/>
                <w:rtl/>
              </w:rPr>
            </w:pPr>
            <w:r>
              <w:rPr>
                <w:rFonts w:cs="Times New Roman"/>
                <w:sz w:val="8"/>
                <w:szCs w:val="8"/>
              </w:rPr>
              <w:tab/>
            </w:r>
          </w:p>
        </w:tc>
      </w:tr>
      <w:tr w:rsidR="00B356FF" w:rsidTr="00A43A3A">
        <w:trPr>
          <w:trHeight w:val="199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56FF" w:rsidRDefault="00B356FF" w:rsidP="00A43A3A">
            <w:pPr>
              <w:shd w:val="clear" w:color="auto" w:fill="FFFFFF"/>
              <w:ind w:left="346"/>
              <w:rPr>
                <w:rFonts w:cs="Times New Roman"/>
                <w:color w:val="000000"/>
                <w:sz w:val="8"/>
                <w:szCs w:val="8"/>
                <w:rtl/>
              </w:rPr>
            </w:pPr>
          </w:p>
          <w:p w:rsidR="00B356FF" w:rsidRPr="00F97FB5" w:rsidRDefault="00B356FF" w:rsidP="00B356F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F97F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Worki</w:t>
            </w:r>
            <w:r w:rsidRPr="00F97FB5">
              <w:rPr>
                <w:rFonts w:asciiTheme="majorBidi" w:hAnsiTheme="majorBidi" w:cstheme="majorBidi"/>
                <w:color w:val="000000"/>
              </w:rPr>
              <w:t xml:space="preserve">ng with computer, particularly </w:t>
            </w:r>
            <w:proofErr w:type="spellStart"/>
            <w:r w:rsidRPr="00F97FB5">
              <w:rPr>
                <w:rFonts w:asciiTheme="majorBidi" w:hAnsiTheme="majorBidi" w:cstheme="majorBidi"/>
                <w:color w:val="000000"/>
              </w:rPr>
              <w:t>Mathematica</w:t>
            </w:r>
            <w:proofErr w:type="spellEnd"/>
            <w:r w:rsidRPr="00F97F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to solve problems numerically.</w:t>
            </w:r>
          </w:p>
          <w:p w:rsidR="00B356FF" w:rsidRPr="00F97FB5" w:rsidRDefault="00B356FF" w:rsidP="00B356FF">
            <w:pPr>
              <w:pStyle w:val="ListParagraph"/>
              <w:numPr>
                <w:ilvl w:val="0"/>
                <w:numId w:val="12"/>
              </w:numPr>
              <w:bidi w:val="0"/>
              <w:ind w:right="90"/>
              <w:jc w:val="both"/>
              <w:rPr>
                <w:rFonts w:asciiTheme="majorBidi" w:hAnsiTheme="majorBidi" w:cstheme="majorBidi"/>
                <w:spacing w:val="-2"/>
              </w:rPr>
            </w:pPr>
            <w:r w:rsidRPr="00F97FB5">
              <w:rPr>
                <w:rFonts w:asciiTheme="majorBidi" w:hAnsiTheme="majorBidi" w:cstheme="majorBidi"/>
                <w:spacing w:val="-2"/>
              </w:rPr>
              <w:t>Developing an appreciation for the applicability of the Mathematics theorems and rules to the real world.</w:t>
            </w:r>
          </w:p>
          <w:p w:rsidR="00B356FF" w:rsidRPr="00F97FB5" w:rsidRDefault="00B356FF" w:rsidP="00B356FF">
            <w:pPr>
              <w:pStyle w:val="ListParagraph"/>
              <w:numPr>
                <w:ilvl w:val="0"/>
                <w:numId w:val="12"/>
              </w:numPr>
              <w:bidi w:val="0"/>
              <w:ind w:right="90"/>
              <w:jc w:val="both"/>
              <w:rPr>
                <w:rFonts w:asciiTheme="majorBidi" w:hAnsiTheme="majorBidi" w:cstheme="majorBidi"/>
                <w:spacing w:val="-2"/>
              </w:rPr>
            </w:pPr>
            <w:r w:rsidRPr="00F97FB5">
              <w:rPr>
                <w:rFonts w:asciiTheme="majorBidi" w:hAnsiTheme="majorBidi" w:cstheme="majorBidi"/>
                <w:spacing w:val="-2"/>
              </w:rPr>
              <w:t xml:space="preserve">Using numerical analysis to solve problems from Physics and Chemistry. </w:t>
            </w:r>
          </w:p>
          <w:p w:rsidR="00B356FF" w:rsidRPr="00F97FB5" w:rsidRDefault="00B356FF" w:rsidP="00B356FF">
            <w:pPr>
              <w:pStyle w:val="ListParagraph"/>
              <w:numPr>
                <w:ilvl w:val="0"/>
                <w:numId w:val="12"/>
              </w:numPr>
              <w:bidi w:val="0"/>
              <w:ind w:right="90"/>
              <w:jc w:val="both"/>
              <w:rPr>
                <w:rFonts w:asciiTheme="majorBidi" w:hAnsiTheme="majorBidi" w:cstheme="majorBidi"/>
                <w:spacing w:val="-2"/>
              </w:rPr>
            </w:pPr>
            <w:r w:rsidRPr="00F97FB5">
              <w:rPr>
                <w:rFonts w:asciiTheme="majorBidi" w:hAnsiTheme="majorBidi" w:cstheme="majorBidi"/>
                <w:spacing w:val="-2"/>
              </w:rPr>
              <w:t xml:space="preserve">Comparing between numerical methods. </w:t>
            </w:r>
          </w:p>
          <w:p w:rsidR="00B356FF" w:rsidRPr="00F97FB5" w:rsidRDefault="00B356FF" w:rsidP="00B356F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bidi w:val="0"/>
              <w:rPr>
                <w:rFonts w:cs="Times New Roman"/>
                <w:color w:val="000000"/>
              </w:rPr>
            </w:pPr>
            <w:r w:rsidRPr="00F97FB5">
              <w:rPr>
                <w:rFonts w:asciiTheme="majorBidi" w:hAnsiTheme="majorBidi" w:cstheme="majorBidi"/>
                <w:spacing w:val="-2"/>
              </w:rPr>
              <w:t>Deriving numerical methods for various mathematical operations and tasks, such the solution of linear system, least square approximation and the solution of differential equations.</w:t>
            </w:r>
          </w:p>
        </w:tc>
      </w:tr>
    </w:tbl>
    <w:p w:rsidR="00B356FF" w:rsidRDefault="00B356FF" w:rsidP="00974F36">
      <w:pPr>
        <w:rPr>
          <w:rFonts w:asciiTheme="majorBidi" w:hAnsiTheme="majorBidi" w:cstheme="majorBidi"/>
        </w:rPr>
      </w:pPr>
      <w:bookmarkStart w:id="0" w:name="_GoBack"/>
      <w:bookmarkEnd w:id="0"/>
    </w:p>
    <w:tbl>
      <w:tblPr>
        <w:tblpPr w:leftFromText="181" w:rightFromText="181" w:vertAnchor="text" w:horzAnchor="margin" w:tblpY="11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5270"/>
        <w:gridCol w:w="3230"/>
      </w:tblGrid>
      <w:tr w:rsidR="00BA2AB3" w:rsidRPr="009345B2" w:rsidTr="00B356FF">
        <w:trPr>
          <w:trHeight w:hRule="exact" w:val="346"/>
        </w:trPr>
        <w:tc>
          <w:tcPr>
            <w:tcW w:w="9606" w:type="dxa"/>
            <w:gridSpan w:val="3"/>
            <w:shd w:val="clear" w:color="auto" w:fill="9BBB59" w:themeFill="accent3"/>
          </w:tcPr>
          <w:p w:rsidR="00BA2AB3" w:rsidRPr="00614699" w:rsidRDefault="00BA2AB3" w:rsidP="00BA2AB3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</w:tr>
      <w:tr w:rsidR="00BA2AB3" w:rsidRPr="009345B2" w:rsidTr="00B356FF">
        <w:trPr>
          <w:trHeight w:hRule="exact" w:val="655"/>
        </w:trPr>
        <w:tc>
          <w:tcPr>
            <w:tcW w:w="1106" w:type="dxa"/>
            <w:shd w:val="clear" w:color="auto" w:fill="FFFFFF" w:themeFill="background1"/>
          </w:tcPr>
          <w:p w:rsidR="00BA2AB3" w:rsidRPr="00614699" w:rsidRDefault="00BA2AB3" w:rsidP="00BA2AB3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Week </w:t>
            </w:r>
          </w:p>
        </w:tc>
        <w:tc>
          <w:tcPr>
            <w:tcW w:w="5270" w:type="dxa"/>
            <w:shd w:val="clear" w:color="auto" w:fill="FFFFFF" w:themeFill="background1"/>
          </w:tcPr>
          <w:p w:rsidR="00BA2AB3" w:rsidRPr="00614699" w:rsidRDefault="00BA2AB3" w:rsidP="00BA2AB3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3230" w:type="dxa"/>
            <w:shd w:val="clear" w:color="auto" w:fill="FFFFFF" w:themeFill="background1"/>
          </w:tcPr>
          <w:p w:rsidR="00BA2AB3" w:rsidRPr="00614699" w:rsidRDefault="00BA2AB3" w:rsidP="00BA2AB3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Chapter in Text (handouts)</w:t>
            </w:r>
          </w:p>
        </w:tc>
      </w:tr>
      <w:tr w:rsidR="00BA2AB3" w:rsidTr="00B356FF">
        <w:trPr>
          <w:trHeight w:hRule="exact" w:val="300"/>
        </w:trPr>
        <w:tc>
          <w:tcPr>
            <w:tcW w:w="9606" w:type="dxa"/>
            <w:gridSpan w:val="3"/>
            <w:vAlign w:val="center"/>
          </w:tcPr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  <w:b/>
              </w:rPr>
              <w:t xml:space="preserve"> Iterative techniques in Matrix Algebra</w:t>
            </w:r>
          </w:p>
        </w:tc>
      </w:tr>
      <w:tr w:rsidR="00BA2AB3" w:rsidRPr="003E4EA2" w:rsidTr="00B356FF">
        <w:trPr>
          <w:trHeight w:val="1588"/>
        </w:trPr>
        <w:tc>
          <w:tcPr>
            <w:tcW w:w="1106" w:type="dxa"/>
          </w:tcPr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>1-4</w:t>
            </w:r>
          </w:p>
        </w:tc>
        <w:tc>
          <w:tcPr>
            <w:tcW w:w="5270" w:type="dxa"/>
          </w:tcPr>
          <w:p w:rsidR="00BA2AB3" w:rsidRPr="00614699" w:rsidRDefault="00BA2AB3" w:rsidP="00BA2AB3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 xml:space="preserve"> 7.1 Norms of Vectors and Matrices </w:t>
            </w:r>
          </w:p>
          <w:p w:rsidR="00BA2AB3" w:rsidRPr="00614699" w:rsidRDefault="00BA2AB3" w:rsidP="00BA2AB3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 xml:space="preserve"> 7.2 Eigenvalues and Eigenvectors</w:t>
            </w:r>
          </w:p>
          <w:p w:rsidR="00BA2AB3" w:rsidRPr="00614699" w:rsidRDefault="00BA2AB3" w:rsidP="00BA2AB3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 xml:space="preserve"> 7.3 The Jacobi and Gauss-</w:t>
            </w:r>
            <w:proofErr w:type="spellStart"/>
            <w:r w:rsidRPr="00614699">
              <w:rPr>
                <w:rFonts w:asciiTheme="majorBidi" w:hAnsiTheme="majorBidi" w:cstheme="majorBidi"/>
              </w:rPr>
              <w:t>Siedel</w:t>
            </w:r>
            <w:proofErr w:type="spellEnd"/>
            <w:r w:rsidRPr="00614699">
              <w:rPr>
                <w:rFonts w:asciiTheme="majorBidi" w:hAnsiTheme="majorBidi" w:cstheme="majorBidi"/>
              </w:rPr>
              <w:t xml:space="preserve"> Iterative Techniques</w:t>
            </w:r>
          </w:p>
          <w:p w:rsidR="001D45D4" w:rsidRDefault="00BA2AB3" w:rsidP="001D45D4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 xml:space="preserve"> 7.4 </w:t>
            </w:r>
            <w:proofErr w:type="spellStart"/>
            <w:r w:rsidRPr="00614699">
              <w:rPr>
                <w:rFonts w:asciiTheme="majorBidi" w:hAnsiTheme="majorBidi" w:cstheme="majorBidi"/>
              </w:rPr>
              <w:t>Relaxtion</w:t>
            </w:r>
            <w:proofErr w:type="spellEnd"/>
            <w:r w:rsidRPr="00614699">
              <w:rPr>
                <w:rFonts w:asciiTheme="majorBidi" w:hAnsiTheme="majorBidi" w:cstheme="majorBidi"/>
              </w:rPr>
              <w:t xml:space="preserve"> Techniques for Solving Linear Systems </w:t>
            </w:r>
          </w:p>
          <w:p w:rsidR="00BA2AB3" w:rsidRPr="001D45D4" w:rsidRDefault="00BA2AB3" w:rsidP="001D45D4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 xml:space="preserve"> 6.1 Special Types of Matrices</w:t>
            </w:r>
          </w:p>
        </w:tc>
        <w:tc>
          <w:tcPr>
            <w:tcW w:w="3230" w:type="dxa"/>
          </w:tcPr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  <w:b/>
              </w:rPr>
              <w:t>Chapter 7</w:t>
            </w:r>
          </w:p>
        </w:tc>
      </w:tr>
      <w:tr w:rsidR="00BA2AB3" w:rsidTr="00B356FF">
        <w:trPr>
          <w:trHeight w:hRule="exact" w:val="318"/>
        </w:trPr>
        <w:tc>
          <w:tcPr>
            <w:tcW w:w="9606" w:type="dxa"/>
            <w:gridSpan w:val="3"/>
          </w:tcPr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  <w:b/>
              </w:rPr>
              <w:t>Initial-Value Problems for Ordinary Differential Equations</w:t>
            </w:r>
          </w:p>
        </w:tc>
      </w:tr>
      <w:tr w:rsidR="00BA2AB3" w:rsidTr="00B356FF">
        <w:trPr>
          <w:trHeight w:val="1745"/>
        </w:trPr>
        <w:tc>
          <w:tcPr>
            <w:tcW w:w="1106" w:type="dxa"/>
          </w:tcPr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614699">
              <w:rPr>
                <w:rFonts w:asciiTheme="majorBidi" w:hAnsiTheme="majorBidi" w:cstheme="majorBidi"/>
              </w:rPr>
              <w:t>5</w:t>
            </w:r>
            <w:r w:rsidRPr="00614699">
              <w:rPr>
                <w:rFonts w:asciiTheme="majorBidi" w:hAnsiTheme="majorBidi" w:cstheme="majorBidi"/>
                <w:lang w:bidi="ar-JO"/>
              </w:rPr>
              <w:t>-</w:t>
            </w:r>
            <w:r w:rsidRPr="0061469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5270" w:type="dxa"/>
          </w:tcPr>
          <w:p w:rsidR="00BA2AB3" w:rsidRPr="00614699" w:rsidRDefault="00BA2AB3" w:rsidP="00BA2AB3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 xml:space="preserve"> 5.1 The Elementary Theory of Initial-Value problems </w:t>
            </w:r>
          </w:p>
          <w:p w:rsidR="00BA2AB3" w:rsidRPr="00614699" w:rsidRDefault="00BA2AB3" w:rsidP="00BA2AB3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>5.2 Euler’s Method</w:t>
            </w:r>
          </w:p>
          <w:p w:rsidR="00BA2AB3" w:rsidRPr="00614699" w:rsidRDefault="00BA2AB3" w:rsidP="00BA2AB3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>5.3 Higher-Order Taylor Methods</w:t>
            </w:r>
          </w:p>
          <w:p w:rsidR="00BA2AB3" w:rsidRPr="00614699" w:rsidRDefault="00BA2AB3" w:rsidP="00BA2AB3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 xml:space="preserve">5.4 </w:t>
            </w:r>
            <w:proofErr w:type="spellStart"/>
            <w:r w:rsidRPr="00614699">
              <w:rPr>
                <w:rFonts w:asciiTheme="majorBidi" w:hAnsiTheme="majorBidi" w:cstheme="majorBidi"/>
              </w:rPr>
              <w:t>Runge-Kutta</w:t>
            </w:r>
            <w:proofErr w:type="spellEnd"/>
            <w:r w:rsidRPr="00614699">
              <w:rPr>
                <w:rFonts w:asciiTheme="majorBidi" w:hAnsiTheme="majorBidi" w:cstheme="majorBidi"/>
              </w:rPr>
              <w:t xml:space="preserve"> Methods</w:t>
            </w:r>
          </w:p>
          <w:p w:rsidR="00BA2AB3" w:rsidRPr="00614699" w:rsidRDefault="00BA2AB3" w:rsidP="00BA2AB3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3230" w:type="dxa"/>
          </w:tcPr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614699">
              <w:rPr>
                <w:rFonts w:asciiTheme="majorBidi" w:hAnsiTheme="majorBidi" w:cstheme="majorBidi"/>
                <w:b/>
              </w:rPr>
              <w:t>Chapter 5</w:t>
            </w:r>
          </w:p>
        </w:tc>
      </w:tr>
      <w:tr w:rsidR="00614699" w:rsidRPr="000F0524" w:rsidTr="00B356FF">
        <w:trPr>
          <w:trHeight w:val="1409"/>
        </w:trPr>
        <w:tc>
          <w:tcPr>
            <w:tcW w:w="1106" w:type="dxa"/>
          </w:tcPr>
          <w:p w:rsidR="00614699" w:rsidRPr="00614699" w:rsidRDefault="00614699" w:rsidP="0061469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14699">
              <w:rPr>
                <w:rFonts w:asciiTheme="majorBidi" w:hAnsiTheme="majorBidi" w:cstheme="majorBidi"/>
              </w:rPr>
              <w:t>8-9</w:t>
            </w:r>
          </w:p>
        </w:tc>
        <w:tc>
          <w:tcPr>
            <w:tcW w:w="5270" w:type="dxa"/>
          </w:tcPr>
          <w:p w:rsidR="00614699" w:rsidRPr="00614699" w:rsidRDefault="00614699" w:rsidP="00614699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>5.6 Multistep Methods</w:t>
            </w:r>
          </w:p>
          <w:p w:rsidR="00614699" w:rsidRPr="00614699" w:rsidRDefault="00614699" w:rsidP="00614699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>5.9 Higher-Order equations and Systems of DEs</w:t>
            </w:r>
          </w:p>
          <w:p w:rsidR="00614699" w:rsidRPr="00614699" w:rsidRDefault="00614699" w:rsidP="00097AF7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>5.10 Stability</w:t>
            </w:r>
          </w:p>
        </w:tc>
        <w:tc>
          <w:tcPr>
            <w:tcW w:w="3230" w:type="dxa"/>
          </w:tcPr>
          <w:p w:rsidR="00614699" w:rsidRPr="00614699" w:rsidRDefault="00614699" w:rsidP="008D3665">
            <w:pPr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614699" w:rsidRPr="00614699" w:rsidRDefault="00614699" w:rsidP="008D3665">
            <w:pPr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614699" w:rsidRPr="00614699" w:rsidRDefault="00614699" w:rsidP="00614699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614699">
              <w:rPr>
                <w:rFonts w:asciiTheme="majorBidi" w:hAnsiTheme="majorBidi" w:cstheme="majorBidi"/>
                <w:b/>
              </w:rPr>
              <w:t>Chapter 5</w:t>
            </w:r>
          </w:p>
        </w:tc>
      </w:tr>
      <w:tr w:rsidR="00BA2AB3" w:rsidRPr="000F0524" w:rsidTr="00B356FF">
        <w:trPr>
          <w:trHeight w:hRule="exact" w:val="316"/>
        </w:trPr>
        <w:tc>
          <w:tcPr>
            <w:tcW w:w="9606" w:type="dxa"/>
            <w:gridSpan w:val="3"/>
          </w:tcPr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 xml:space="preserve"> </w:t>
            </w:r>
            <w:r w:rsidRPr="00614699">
              <w:rPr>
                <w:rFonts w:asciiTheme="majorBidi" w:hAnsiTheme="majorBidi" w:cstheme="majorBidi"/>
                <w:b/>
              </w:rPr>
              <w:t>Approximation Theory</w:t>
            </w:r>
          </w:p>
        </w:tc>
      </w:tr>
      <w:tr w:rsidR="00614699" w:rsidTr="00B356FF">
        <w:trPr>
          <w:trHeight w:val="1661"/>
        </w:trPr>
        <w:tc>
          <w:tcPr>
            <w:tcW w:w="1106" w:type="dxa"/>
          </w:tcPr>
          <w:p w:rsidR="00614699" w:rsidRPr="00614699" w:rsidRDefault="00614699" w:rsidP="00614699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614699">
              <w:rPr>
                <w:rFonts w:asciiTheme="majorBidi" w:hAnsiTheme="majorBidi" w:cstheme="majorBidi"/>
              </w:rPr>
              <w:t>10</w:t>
            </w:r>
            <w:r w:rsidRPr="00614699">
              <w:rPr>
                <w:rFonts w:asciiTheme="majorBidi" w:hAnsiTheme="majorBidi" w:cstheme="majorBidi"/>
                <w:lang w:bidi="ar-JO"/>
              </w:rPr>
              <w:t>-12</w:t>
            </w:r>
          </w:p>
        </w:tc>
        <w:tc>
          <w:tcPr>
            <w:tcW w:w="5270" w:type="dxa"/>
          </w:tcPr>
          <w:p w:rsidR="00614699" w:rsidRPr="00614699" w:rsidRDefault="00614699" w:rsidP="00614699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614699">
              <w:rPr>
                <w:rFonts w:asciiTheme="majorBidi" w:hAnsiTheme="majorBidi" w:cstheme="majorBidi"/>
              </w:rPr>
              <w:t>8.1 Discrete Least Squares Approximation</w:t>
            </w:r>
          </w:p>
          <w:p w:rsidR="00614699" w:rsidRPr="00614699" w:rsidRDefault="00614699" w:rsidP="00614699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>8.2 Orthogonal Polynomials and Least Squares Approximation</w:t>
            </w:r>
          </w:p>
          <w:p w:rsidR="00614699" w:rsidRPr="00614699" w:rsidRDefault="00614699" w:rsidP="00614699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 xml:space="preserve"> 8.3 Chebyshev Polynomials and Economization of Power Series</w:t>
            </w:r>
          </w:p>
          <w:p w:rsidR="00614699" w:rsidRPr="00614699" w:rsidRDefault="00614699" w:rsidP="00614699">
            <w:pPr>
              <w:rPr>
                <w:rFonts w:asciiTheme="majorBidi" w:hAnsiTheme="majorBidi" w:cstheme="majorBidi"/>
                <w:b/>
                <w:lang w:bidi="ar-JO"/>
              </w:rPr>
            </w:pPr>
          </w:p>
        </w:tc>
        <w:tc>
          <w:tcPr>
            <w:tcW w:w="3230" w:type="dxa"/>
          </w:tcPr>
          <w:p w:rsidR="00614699" w:rsidRPr="00614699" w:rsidRDefault="00614699" w:rsidP="00614699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614699" w:rsidRPr="00614699" w:rsidRDefault="00614699" w:rsidP="00614699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614699" w:rsidRPr="00614699" w:rsidRDefault="00614699" w:rsidP="00614699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14699">
              <w:rPr>
                <w:rFonts w:asciiTheme="majorBidi" w:hAnsiTheme="majorBidi" w:cstheme="majorBidi"/>
                <w:b/>
              </w:rPr>
              <w:t>Chapter 8</w:t>
            </w:r>
          </w:p>
          <w:p w:rsidR="00614699" w:rsidRPr="00614699" w:rsidRDefault="00614699" w:rsidP="00614699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614699" w:rsidRPr="00614699" w:rsidRDefault="00614699" w:rsidP="00614699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BA2AB3" w:rsidTr="00B356FF">
        <w:trPr>
          <w:trHeight w:hRule="exact" w:val="326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699">
              <w:rPr>
                <w:rFonts w:asciiTheme="majorBidi" w:hAnsiTheme="majorBidi" w:cstheme="majorBidi"/>
                <w:b/>
              </w:rPr>
              <w:t>Approximation Eigenvalues</w:t>
            </w:r>
          </w:p>
        </w:tc>
      </w:tr>
      <w:tr w:rsidR="00614699" w:rsidTr="00B356FF">
        <w:trPr>
          <w:trHeight w:val="150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99" w:rsidRPr="00614699" w:rsidRDefault="00614699" w:rsidP="00614699">
            <w:pPr>
              <w:rPr>
                <w:rFonts w:asciiTheme="majorBidi" w:hAnsiTheme="majorBidi" w:cstheme="majorBidi"/>
                <w:rtl/>
              </w:rPr>
            </w:pPr>
            <w:r w:rsidRPr="00614699">
              <w:rPr>
                <w:rFonts w:asciiTheme="majorBidi" w:hAnsiTheme="majorBidi" w:cstheme="majorBidi"/>
              </w:rPr>
              <w:t>13- 15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99" w:rsidRPr="00614699" w:rsidRDefault="00614699" w:rsidP="00614699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614699">
              <w:rPr>
                <w:rFonts w:asciiTheme="majorBidi" w:hAnsiTheme="majorBidi" w:cstheme="majorBidi"/>
                <w:lang w:bidi="ar-JO"/>
              </w:rPr>
              <w:t xml:space="preserve"> 9.1 Linear Algebra and Eigenvalues</w:t>
            </w:r>
          </w:p>
          <w:p w:rsidR="00614699" w:rsidRPr="00614699" w:rsidRDefault="00614699" w:rsidP="00614699">
            <w:pPr>
              <w:rPr>
                <w:rFonts w:asciiTheme="majorBidi" w:hAnsiTheme="majorBidi" w:cstheme="majorBidi"/>
                <w:lang w:bidi="ar-JO"/>
              </w:rPr>
            </w:pPr>
            <w:r w:rsidRPr="00614699">
              <w:rPr>
                <w:rFonts w:asciiTheme="majorBidi" w:hAnsiTheme="majorBidi" w:cstheme="majorBidi"/>
                <w:lang w:bidi="ar-JO"/>
              </w:rPr>
              <w:t xml:space="preserve"> 9.2 Orthogonal Matrices and Similarity Transformations</w:t>
            </w:r>
          </w:p>
          <w:p w:rsidR="00614699" w:rsidRPr="00614699" w:rsidRDefault="00614699" w:rsidP="00614699">
            <w:pPr>
              <w:rPr>
                <w:rFonts w:asciiTheme="majorBidi" w:hAnsiTheme="majorBidi" w:cstheme="majorBidi"/>
                <w:lang w:bidi="ar-JO"/>
              </w:rPr>
            </w:pPr>
            <w:r w:rsidRPr="00614699">
              <w:rPr>
                <w:rFonts w:asciiTheme="majorBidi" w:hAnsiTheme="majorBidi" w:cstheme="majorBidi"/>
                <w:lang w:bidi="ar-JO"/>
              </w:rPr>
              <w:t xml:space="preserve"> 9.3 The Power Method</w:t>
            </w:r>
          </w:p>
          <w:p w:rsidR="00614699" w:rsidRPr="00614699" w:rsidRDefault="00614699" w:rsidP="00614699">
            <w:pPr>
              <w:rPr>
                <w:rFonts w:asciiTheme="majorBidi" w:hAnsiTheme="majorBidi" w:cstheme="majorBidi"/>
                <w:lang w:bidi="ar-JO"/>
              </w:rPr>
            </w:pPr>
            <w:r w:rsidRPr="00614699">
              <w:rPr>
                <w:rFonts w:asciiTheme="majorBidi" w:hAnsiTheme="majorBidi" w:cstheme="majorBidi"/>
                <w:lang w:bidi="ar-JO"/>
              </w:rPr>
              <w:t xml:space="preserve"> 9.4 Householder’s Method</w:t>
            </w:r>
          </w:p>
          <w:p w:rsidR="00614699" w:rsidRPr="00614699" w:rsidRDefault="00614699" w:rsidP="002949E9">
            <w:pPr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99" w:rsidRPr="00614699" w:rsidRDefault="00614699" w:rsidP="00E112BC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614699" w:rsidRPr="00614699" w:rsidRDefault="00614699" w:rsidP="00E112BC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614699" w:rsidRPr="00614699" w:rsidRDefault="00614699" w:rsidP="00614699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614699">
              <w:rPr>
                <w:rFonts w:asciiTheme="majorBidi" w:hAnsiTheme="majorBidi" w:cstheme="majorBidi"/>
                <w:b/>
              </w:rPr>
              <w:t>Chapter 9</w:t>
            </w:r>
          </w:p>
        </w:tc>
      </w:tr>
    </w:tbl>
    <w:p w:rsidR="00BA2AB3" w:rsidRDefault="00BA2AB3" w:rsidP="00974F36">
      <w:pPr>
        <w:rPr>
          <w:rFonts w:asciiTheme="majorBidi" w:hAnsiTheme="majorBidi" w:cstheme="majorBidi"/>
        </w:rPr>
      </w:pPr>
    </w:p>
    <w:p w:rsidR="00BA2AB3" w:rsidRDefault="00BA2AB3" w:rsidP="00F97FB5">
      <w:pPr>
        <w:rPr>
          <w:rFonts w:eastAsia="Cambria Math" w:cs="Times New Roman"/>
          <w:b/>
          <w:bCs/>
          <w:u w:val="single"/>
          <w:rtl/>
          <w:lang w:bidi="ar-JO"/>
        </w:rPr>
      </w:pPr>
    </w:p>
    <w:p w:rsidR="00F97FB5" w:rsidRDefault="00F97FB5" w:rsidP="00F97FB5">
      <w:pPr>
        <w:spacing w:after="120"/>
        <w:rPr>
          <w:rFonts w:cs="Times New Roman"/>
          <w:b/>
          <w:bCs/>
          <w:lang w:bidi="ar-JO"/>
        </w:rPr>
      </w:pPr>
    </w:p>
    <w:p w:rsidR="00F97FB5" w:rsidRPr="00BA2AB3" w:rsidRDefault="00F97FB5" w:rsidP="00F97FB5">
      <w:pPr>
        <w:rPr>
          <w:rFonts w:asciiTheme="majorBidi" w:hAnsiTheme="majorBidi" w:cstheme="majorBidi"/>
          <w:b/>
          <w:bCs/>
          <w:u w:val="single"/>
          <w:lang w:bidi="ar-YE"/>
        </w:rPr>
      </w:pPr>
      <w:r w:rsidRPr="00BA2AB3">
        <w:rPr>
          <w:rFonts w:asciiTheme="majorBidi" w:hAnsiTheme="majorBidi" w:cstheme="majorBidi"/>
          <w:b/>
          <w:bCs/>
        </w:rPr>
        <w:lastRenderedPageBreak/>
        <w:t xml:space="preserve"> </w:t>
      </w:r>
      <w:r w:rsidRPr="00BA2AB3">
        <w:rPr>
          <w:rFonts w:asciiTheme="majorBidi" w:hAnsiTheme="majorBidi" w:cstheme="majorBidi"/>
          <w:b/>
          <w:bCs/>
          <w:u w:val="single"/>
        </w:rPr>
        <w:t>Teaching Strategies and Assessments</w:t>
      </w:r>
    </w:p>
    <w:p w:rsidR="00F97FB5" w:rsidRDefault="00F97FB5" w:rsidP="00F97FB5">
      <w:pPr>
        <w:rPr>
          <w:rFonts w:cs="Times New Roman"/>
          <w:b/>
          <w:bCs/>
          <w:u w:val="single"/>
          <w:lang w:bidi="ar-YE"/>
        </w:rPr>
      </w:pPr>
    </w:p>
    <w:tbl>
      <w:tblPr>
        <w:bidiVisual/>
        <w:tblW w:w="9360" w:type="dxa"/>
        <w:tblInd w:w="-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795"/>
        <w:gridCol w:w="1512"/>
        <w:gridCol w:w="1263"/>
        <w:gridCol w:w="3330"/>
      </w:tblGrid>
      <w:tr w:rsidR="00F97FB5" w:rsidTr="00B356FF">
        <w:trPr>
          <w:trHeight w:val="575"/>
        </w:trPr>
        <w:tc>
          <w:tcPr>
            <w:tcW w:w="14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F97FB5" w:rsidRPr="00F97FB5" w:rsidRDefault="00F97FB5" w:rsidP="006232A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7FB5">
              <w:rPr>
                <w:rFonts w:asciiTheme="majorBidi" w:hAnsiTheme="majorBidi" w:cstheme="majorBidi"/>
                <w:b/>
                <w:bCs/>
              </w:rPr>
              <w:t>Evaluation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F97FB5" w:rsidRPr="00F97FB5" w:rsidRDefault="00F97FB5" w:rsidP="006232A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7FB5">
              <w:rPr>
                <w:rFonts w:asciiTheme="majorBidi" w:hAnsiTheme="majorBidi" w:cstheme="majorBidi"/>
                <w:b/>
                <w:bCs/>
              </w:rPr>
              <w:t>Assessments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F97FB5" w:rsidRPr="00F97FB5" w:rsidRDefault="00F97FB5" w:rsidP="006232A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7FB5">
              <w:rPr>
                <w:rFonts w:asciiTheme="majorBidi" w:hAnsiTheme="majorBidi" w:cstheme="majorBidi"/>
                <w:b/>
                <w:bCs/>
              </w:rPr>
              <w:t>Learning activities</w:t>
            </w:r>
          </w:p>
        </w:tc>
        <w:tc>
          <w:tcPr>
            <w:tcW w:w="1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  <w:hideMark/>
          </w:tcPr>
          <w:p w:rsidR="00F97FB5" w:rsidRPr="00F97FB5" w:rsidRDefault="00F97FB5" w:rsidP="006232A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7FB5">
              <w:rPr>
                <w:rFonts w:asciiTheme="majorBidi" w:hAnsiTheme="majorBidi" w:cstheme="majorBidi"/>
                <w:b/>
                <w:bCs/>
              </w:rPr>
              <w:t>Teaching Strategies</w:t>
            </w:r>
          </w:p>
        </w:tc>
        <w:tc>
          <w:tcPr>
            <w:tcW w:w="33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BBB59" w:themeFill="accent3"/>
            <w:vAlign w:val="center"/>
            <w:hideMark/>
          </w:tcPr>
          <w:p w:rsidR="00F97FB5" w:rsidRPr="00F97FB5" w:rsidRDefault="00F97FB5" w:rsidP="006232A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7FB5">
              <w:rPr>
                <w:rFonts w:asciiTheme="majorBidi" w:hAnsiTheme="majorBidi" w:cstheme="majorBidi"/>
                <w:b/>
                <w:bCs/>
              </w:rPr>
              <w:t>Outcomes</w:t>
            </w:r>
          </w:p>
        </w:tc>
      </w:tr>
      <w:tr w:rsidR="00F97FB5" w:rsidTr="00BA2AB3">
        <w:trPr>
          <w:trHeight w:val="487"/>
        </w:trPr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Final Exams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Mathematica Assignments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Exercises, Discussion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Lectures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97FB5" w:rsidRDefault="00F97FB5" w:rsidP="006232A8">
            <w:pPr>
              <w:shd w:val="clear" w:color="auto" w:fill="FFFFFF"/>
              <w:ind w:left="346"/>
              <w:rPr>
                <w:rFonts w:cs="Times New Roman"/>
                <w:color w:val="000000"/>
                <w:rtl/>
              </w:rPr>
            </w:pPr>
            <w:r>
              <w:rPr>
                <w:rFonts w:cs="Times New Roman"/>
                <w:color w:val="000000"/>
              </w:rPr>
              <w:t>Working with computer, particularly Mathematica, to solve problems numerically.</w:t>
            </w:r>
          </w:p>
          <w:p w:rsidR="00F97FB5" w:rsidRDefault="00F97FB5" w:rsidP="006232A8">
            <w:pPr>
              <w:shd w:val="clear" w:color="auto" w:fill="FFFFFF"/>
              <w:ind w:left="158"/>
              <w:rPr>
                <w:rFonts w:cs="Times New Roman"/>
              </w:rPr>
            </w:pPr>
          </w:p>
        </w:tc>
      </w:tr>
      <w:tr w:rsidR="00F97FB5" w:rsidTr="00BA2AB3">
        <w:trPr>
          <w:trHeight w:val="454"/>
        </w:trPr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Final Exams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Exams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Exercises, Discussion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Lectures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97FB5" w:rsidRPr="00346591" w:rsidRDefault="00F97FB5" w:rsidP="006232A8">
            <w:pPr>
              <w:shd w:val="clear" w:color="auto" w:fill="FFFFFF"/>
              <w:ind w:left="346"/>
              <w:rPr>
                <w:rFonts w:cs="Times New Roman"/>
                <w:color w:val="000000"/>
              </w:rPr>
            </w:pPr>
            <w:r w:rsidRPr="00346591">
              <w:rPr>
                <w:rFonts w:cs="Times New Roman"/>
                <w:color w:val="000000"/>
              </w:rPr>
              <w:t>Developing an appreciation for the applicability of the Mathematics theorems and rules to the real world.</w:t>
            </w:r>
          </w:p>
          <w:p w:rsidR="00F97FB5" w:rsidRDefault="00F97FB5" w:rsidP="006232A8">
            <w:pPr>
              <w:ind w:left="404" w:right="290"/>
              <w:jc w:val="both"/>
              <w:rPr>
                <w:rFonts w:cs="Times New Roman"/>
                <w:spacing w:val="-2"/>
              </w:rPr>
            </w:pPr>
          </w:p>
        </w:tc>
      </w:tr>
      <w:tr w:rsidR="00F97FB5" w:rsidTr="00BA2AB3">
        <w:trPr>
          <w:trHeight w:val="454"/>
        </w:trPr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Final Exams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Exams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Exercises, Discussion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Lectures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97FB5" w:rsidRPr="00346591" w:rsidRDefault="00F97FB5" w:rsidP="006232A8">
            <w:pPr>
              <w:shd w:val="clear" w:color="auto" w:fill="FFFFFF"/>
              <w:ind w:left="346"/>
              <w:rPr>
                <w:rFonts w:cs="Times New Roman"/>
                <w:color w:val="000000"/>
              </w:rPr>
            </w:pPr>
            <w:r w:rsidRPr="00346591">
              <w:rPr>
                <w:rFonts w:cs="Times New Roman"/>
                <w:color w:val="000000"/>
              </w:rPr>
              <w:t xml:space="preserve">Using numerical analysis to solve problems from Physics and Chemistry. </w:t>
            </w:r>
          </w:p>
          <w:p w:rsidR="00F97FB5" w:rsidRDefault="00F97FB5" w:rsidP="006232A8">
            <w:pPr>
              <w:shd w:val="clear" w:color="auto" w:fill="FFFFFF"/>
              <w:ind w:left="346"/>
              <w:rPr>
                <w:rFonts w:cs="Times New Roman"/>
              </w:rPr>
            </w:pPr>
          </w:p>
        </w:tc>
      </w:tr>
    </w:tbl>
    <w:p w:rsidR="00F97FB5" w:rsidRPr="00912992" w:rsidRDefault="00F97FB5" w:rsidP="00C6785A">
      <w:pPr>
        <w:rPr>
          <w:rFonts w:asciiTheme="majorBidi" w:hAnsiTheme="majorBidi" w:cstheme="majorBidi"/>
        </w:rPr>
      </w:pPr>
    </w:p>
    <w:sectPr w:rsidR="00F97FB5" w:rsidRPr="00912992" w:rsidSect="00DB560A">
      <w:pgSz w:w="11907" w:h="16840" w:code="9"/>
      <w:pgMar w:top="907" w:right="113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7B5F"/>
    <w:multiLevelType w:val="hybridMultilevel"/>
    <w:tmpl w:val="6C3EE968"/>
    <w:lvl w:ilvl="0" w:tplc="8DC2CD72">
      <w:start w:val="1"/>
      <w:numFmt w:val="bullet"/>
      <w:pStyle w:val="Ali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50580"/>
    <w:multiLevelType w:val="hybridMultilevel"/>
    <w:tmpl w:val="42D66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20EBC"/>
    <w:multiLevelType w:val="singleLevel"/>
    <w:tmpl w:val="85D60AAC"/>
    <w:lvl w:ilvl="0">
      <w:start w:val="1"/>
      <w:numFmt w:val="none"/>
      <w:pStyle w:val="Achievement"/>
      <w:lvlText w:val=""/>
      <w:lvlJc w:val="left"/>
      <w:pPr>
        <w:tabs>
          <w:tab w:val="num" w:pos="360"/>
        </w:tabs>
        <w:ind w:right="57" w:hanging="57"/>
      </w:pPr>
      <w:rPr>
        <w:rFonts w:ascii="Wingdings" w:hAnsi="Wingdings" w:hint="default"/>
      </w:rPr>
    </w:lvl>
  </w:abstractNum>
  <w:abstractNum w:abstractNumId="3">
    <w:nsid w:val="2CC07543"/>
    <w:multiLevelType w:val="hybridMultilevel"/>
    <w:tmpl w:val="9740D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E3FEF"/>
    <w:multiLevelType w:val="hybridMultilevel"/>
    <w:tmpl w:val="7860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AB0196"/>
    <w:multiLevelType w:val="hybridMultilevel"/>
    <w:tmpl w:val="2D50C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D19CB"/>
    <w:multiLevelType w:val="hybridMultilevel"/>
    <w:tmpl w:val="8F9272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231ED"/>
    <w:multiLevelType w:val="hybridMultilevel"/>
    <w:tmpl w:val="58983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FF2"/>
    <w:multiLevelType w:val="hybridMultilevel"/>
    <w:tmpl w:val="071AC4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C7CE7"/>
    <w:multiLevelType w:val="hybridMultilevel"/>
    <w:tmpl w:val="DD967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36182"/>
    <w:multiLevelType w:val="hybridMultilevel"/>
    <w:tmpl w:val="0646E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305E7"/>
    <w:multiLevelType w:val="hybridMultilevel"/>
    <w:tmpl w:val="21A6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C3374"/>
    <w:multiLevelType w:val="hybridMultilevel"/>
    <w:tmpl w:val="2E2248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AA191F"/>
    <w:multiLevelType w:val="hybridMultilevel"/>
    <w:tmpl w:val="F626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13"/>
  </w:num>
  <w:num w:numId="11">
    <w:abstractNumId w:val="11"/>
  </w:num>
  <w:num w:numId="12">
    <w:abstractNumId w:val="12"/>
  </w:num>
  <w:num w:numId="13">
    <w:abstractNumId w:val="1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FE"/>
    <w:rsid w:val="000122E4"/>
    <w:rsid w:val="00030751"/>
    <w:rsid w:val="000307F5"/>
    <w:rsid w:val="000336DD"/>
    <w:rsid w:val="00034E23"/>
    <w:rsid w:val="000441FE"/>
    <w:rsid w:val="00045743"/>
    <w:rsid w:val="0004578C"/>
    <w:rsid w:val="00070A74"/>
    <w:rsid w:val="0007301D"/>
    <w:rsid w:val="00073927"/>
    <w:rsid w:val="000751FF"/>
    <w:rsid w:val="00081E6F"/>
    <w:rsid w:val="00083D91"/>
    <w:rsid w:val="0009646D"/>
    <w:rsid w:val="00096FAD"/>
    <w:rsid w:val="000A258B"/>
    <w:rsid w:val="000A3E16"/>
    <w:rsid w:val="000B325C"/>
    <w:rsid w:val="000C0AF0"/>
    <w:rsid w:val="000C7A1B"/>
    <w:rsid w:val="000D2A44"/>
    <w:rsid w:val="000D347B"/>
    <w:rsid w:val="000F6C11"/>
    <w:rsid w:val="00105DAC"/>
    <w:rsid w:val="00112AFC"/>
    <w:rsid w:val="00125A95"/>
    <w:rsid w:val="001376B9"/>
    <w:rsid w:val="00137E64"/>
    <w:rsid w:val="001441A3"/>
    <w:rsid w:val="00147D57"/>
    <w:rsid w:val="00150480"/>
    <w:rsid w:val="001572FB"/>
    <w:rsid w:val="00162218"/>
    <w:rsid w:val="00186D76"/>
    <w:rsid w:val="001A6335"/>
    <w:rsid w:val="001B056F"/>
    <w:rsid w:val="001D0A7C"/>
    <w:rsid w:val="001D0FA2"/>
    <w:rsid w:val="001D45D4"/>
    <w:rsid w:val="0020117C"/>
    <w:rsid w:val="00202684"/>
    <w:rsid w:val="00206CFD"/>
    <w:rsid w:val="00207DC8"/>
    <w:rsid w:val="00210147"/>
    <w:rsid w:val="0021577D"/>
    <w:rsid w:val="00222899"/>
    <w:rsid w:val="00225F0E"/>
    <w:rsid w:val="00251ED5"/>
    <w:rsid w:val="002556B4"/>
    <w:rsid w:val="00260E93"/>
    <w:rsid w:val="002664C5"/>
    <w:rsid w:val="0026782A"/>
    <w:rsid w:val="0027137F"/>
    <w:rsid w:val="0027419C"/>
    <w:rsid w:val="00285DC9"/>
    <w:rsid w:val="002872F6"/>
    <w:rsid w:val="0029042D"/>
    <w:rsid w:val="002A2CE6"/>
    <w:rsid w:val="002B2A6E"/>
    <w:rsid w:val="002B3E15"/>
    <w:rsid w:val="002C0F5F"/>
    <w:rsid w:val="002C3877"/>
    <w:rsid w:val="002D0B8C"/>
    <w:rsid w:val="002D1408"/>
    <w:rsid w:val="002D58B0"/>
    <w:rsid w:val="002E77D8"/>
    <w:rsid w:val="0030322A"/>
    <w:rsid w:val="003055B0"/>
    <w:rsid w:val="0031743F"/>
    <w:rsid w:val="00320426"/>
    <w:rsid w:val="003206FA"/>
    <w:rsid w:val="00324F4C"/>
    <w:rsid w:val="00331207"/>
    <w:rsid w:val="00331F3E"/>
    <w:rsid w:val="00333196"/>
    <w:rsid w:val="00333649"/>
    <w:rsid w:val="00335165"/>
    <w:rsid w:val="0033571F"/>
    <w:rsid w:val="003357DA"/>
    <w:rsid w:val="003370FB"/>
    <w:rsid w:val="00344BC5"/>
    <w:rsid w:val="00355253"/>
    <w:rsid w:val="00364347"/>
    <w:rsid w:val="0037177A"/>
    <w:rsid w:val="003760F4"/>
    <w:rsid w:val="003761AD"/>
    <w:rsid w:val="00377F0B"/>
    <w:rsid w:val="00394DD8"/>
    <w:rsid w:val="003973DD"/>
    <w:rsid w:val="003B2625"/>
    <w:rsid w:val="003B2C74"/>
    <w:rsid w:val="003B6C57"/>
    <w:rsid w:val="003C7477"/>
    <w:rsid w:val="003F38FC"/>
    <w:rsid w:val="003F4B23"/>
    <w:rsid w:val="0041370C"/>
    <w:rsid w:val="0042120A"/>
    <w:rsid w:val="00427BE3"/>
    <w:rsid w:val="004406FD"/>
    <w:rsid w:val="0044307F"/>
    <w:rsid w:val="00443301"/>
    <w:rsid w:val="00461F47"/>
    <w:rsid w:val="00473A36"/>
    <w:rsid w:val="00475659"/>
    <w:rsid w:val="00487B96"/>
    <w:rsid w:val="004970FB"/>
    <w:rsid w:val="004A0A18"/>
    <w:rsid w:val="004B145C"/>
    <w:rsid w:val="004C67C1"/>
    <w:rsid w:val="004D25FE"/>
    <w:rsid w:val="004E1113"/>
    <w:rsid w:val="004E2B23"/>
    <w:rsid w:val="004F37E0"/>
    <w:rsid w:val="00510AF9"/>
    <w:rsid w:val="0051195B"/>
    <w:rsid w:val="00515F9A"/>
    <w:rsid w:val="0052628A"/>
    <w:rsid w:val="005475FD"/>
    <w:rsid w:val="00550A65"/>
    <w:rsid w:val="00553305"/>
    <w:rsid w:val="005845FA"/>
    <w:rsid w:val="00590DE2"/>
    <w:rsid w:val="00595518"/>
    <w:rsid w:val="005A4B7A"/>
    <w:rsid w:val="005D7281"/>
    <w:rsid w:val="005D7302"/>
    <w:rsid w:val="005E4D9B"/>
    <w:rsid w:val="005F0CED"/>
    <w:rsid w:val="0060444A"/>
    <w:rsid w:val="006126D4"/>
    <w:rsid w:val="00614699"/>
    <w:rsid w:val="0062207E"/>
    <w:rsid w:val="0062271B"/>
    <w:rsid w:val="006234C6"/>
    <w:rsid w:val="00634B69"/>
    <w:rsid w:val="006614B6"/>
    <w:rsid w:val="006649A3"/>
    <w:rsid w:val="006915FE"/>
    <w:rsid w:val="00696FE0"/>
    <w:rsid w:val="006A2AD4"/>
    <w:rsid w:val="006D0040"/>
    <w:rsid w:val="006D06E5"/>
    <w:rsid w:val="006D4351"/>
    <w:rsid w:val="006F2DF2"/>
    <w:rsid w:val="00703FBF"/>
    <w:rsid w:val="0070554B"/>
    <w:rsid w:val="007209F0"/>
    <w:rsid w:val="00722BAB"/>
    <w:rsid w:val="00732606"/>
    <w:rsid w:val="00732C66"/>
    <w:rsid w:val="00735F80"/>
    <w:rsid w:val="007407FD"/>
    <w:rsid w:val="00745AFF"/>
    <w:rsid w:val="007566C0"/>
    <w:rsid w:val="00775D4D"/>
    <w:rsid w:val="00776D25"/>
    <w:rsid w:val="00782152"/>
    <w:rsid w:val="00782960"/>
    <w:rsid w:val="007A00C2"/>
    <w:rsid w:val="007A4563"/>
    <w:rsid w:val="007C2065"/>
    <w:rsid w:val="007C7FF3"/>
    <w:rsid w:val="007D73E4"/>
    <w:rsid w:val="007D75AA"/>
    <w:rsid w:val="007D7B9B"/>
    <w:rsid w:val="007E067F"/>
    <w:rsid w:val="007F413D"/>
    <w:rsid w:val="00803296"/>
    <w:rsid w:val="008057A3"/>
    <w:rsid w:val="00812BAF"/>
    <w:rsid w:val="008211E6"/>
    <w:rsid w:val="008667E9"/>
    <w:rsid w:val="00874BEC"/>
    <w:rsid w:val="00894B53"/>
    <w:rsid w:val="008A7EC3"/>
    <w:rsid w:val="008C260B"/>
    <w:rsid w:val="008D4015"/>
    <w:rsid w:val="008D427C"/>
    <w:rsid w:val="008E7763"/>
    <w:rsid w:val="008F7123"/>
    <w:rsid w:val="00912992"/>
    <w:rsid w:val="00921B6B"/>
    <w:rsid w:val="00926109"/>
    <w:rsid w:val="009468B6"/>
    <w:rsid w:val="00954747"/>
    <w:rsid w:val="00974F36"/>
    <w:rsid w:val="00982E21"/>
    <w:rsid w:val="00984E36"/>
    <w:rsid w:val="00990461"/>
    <w:rsid w:val="00990E99"/>
    <w:rsid w:val="009A14C3"/>
    <w:rsid w:val="009A1A24"/>
    <w:rsid w:val="009B1A3D"/>
    <w:rsid w:val="009C1459"/>
    <w:rsid w:val="009C7B4F"/>
    <w:rsid w:val="009D1AF0"/>
    <w:rsid w:val="009D7F04"/>
    <w:rsid w:val="00A11ED1"/>
    <w:rsid w:val="00A15C6D"/>
    <w:rsid w:val="00A205F2"/>
    <w:rsid w:val="00A44475"/>
    <w:rsid w:val="00A45688"/>
    <w:rsid w:val="00A740DF"/>
    <w:rsid w:val="00A94E22"/>
    <w:rsid w:val="00AA54BF"/>
    <w:rsid w:val="00AB5983"/>
    <w:rsid w:val="00AC2896"/>
    <w:rsid w:val="00AC3B10"/>
    <w:rsid w:val="00AC6269"/>
    <w:rsid w:val="00AD336E"/>
    <w:rsid w:val="00B124A3"/>
    <w:rsid w:val="00B12D82"/>
    <w:rsid w:val="00B1344A"/>
    <w:rsid w:val="00B17CB2"/>
    <w:rsid w:val="00B22EF7"/>
    <w:rsid w:val="00B244EC"/>
    <w:rsid w:val="00B27417"/>
    <w:rsid w:val="00B356FF"/>
    <w:rsid w:val="00B42720"/>
    <w:rsid w:val="00B44864"/>
    <w:rsid w:val="00B64D25"/>
    <w:rsid w:val="00B71CA1"/>
    <w:rsid w:val="00BA2AB3"/>
    <w:rsid w:val="00BB1E54"/>
    <w:rsid w:val="00BD05C9"/>
    <w:rsid w:val="00BE2312"/>
    <w:rsid w:val="00BE322B"/>
    <w:rsid w:val="00BE7A32"/>
    <w:rsid w:val="00C010B9"/>
    <w:rsid w:val="00C20838"/>
    <w:rsid w:val="00C378F0"/>
    <w:rsid w:val="00C44843"/>
    <w:rsid w:val="00C4542D"/>
    <w:rsid w:val="00C45B43"/>
    <w:rsid w:val="00C46E4A"/>
    <w:rsid w:val="00C505A3"/>
    <w:rsid w:val="00C61E95"/>
    <w:rsid w:val="00C62B58"/>
    <w:rsid w:val="00C6785A"/>
    <w:rsid w:val="00C70229"/>
    <w:rsid w:val="00C7448E"/>
    <w:rsid w:val="00C83683"/>
    <w:rsid w:val="00C867BD"/>
    <w:rsid w:val="00C91087"/>
    <w:rsid w:val="00CA3667"/>
    <w:rsid w:val="00CC3774"/>
    <w:rsid w:val="00CD2C16"/>
    <w:rsid w:val="00CE2545"/>
    <w:rsid w:val="00D127B3"/>
    <w:rsid w:val="00D30C6E"/>
    <w:rsid w:val="00D31FE5"/>
    <w:rsid w:val="00D349FA"/>
    <w:rsid w:val="00D44D8C"/>
    <w:rsid w:val="00D5630F"/>
    <w:rsid w:val="00D57129"/>
    <w:rsid w:val="00D57D05"/>
    <w:rsid w:val="00D77641"/>
    <w:rsid w:val="00D93682"/>
    <w:rsid w:val="00D95488"/>
    <w:rsid w:val="00DB560A"/>
    <w:rsid w:val="00DF09AE"/>
    <w:rsid w:val="00DF4DED"/>
    <w:rsid w:val="00E03594"/>
    <w:rsid w:val="00E05EE5"/>
    <w:rsid w:val="00E06C7E"/>
    <w:rsid w:val="00E06D17"/>
    <w:rsid w:val="00E30E7B"/>
    <w:rsid w:val="00E330BC"/>
    <w:rsid w:val="00E37C2E"/>
    <w:rsid w:val="00E6765F"/>
    <w:rsid w:val="00E8023F"/>
    <w:rsid w:val="00E942CF"/>
    <w:rsid w:val="00E96669"/>
    <w:rsid w:val="00E96E65"/>
    <w:rsid w:val="00EA7546"/>
    <w:rsid w:val="00EE0326"/>
    <w:rsid w:val="00EE2211"/>
    <w:rsid w:val="00EE6263"/>
    <w:rsid w:val="00EF210B"/>
    <w:rsid w:val="00EF4880"/>
    <w:rsid w:val="00F07962"/>
    <w:rsid w:val="00F16BA0"/>
    <w:rsid w:val="00F21CCA"/>
    <w:rsid w:val="00F3213E"/>
    <w:rsid w:val="00F42487"/>
    <w:rsid w:val="00F509A3"/>
    <w:rsid w:val="00F575BD"/>
    <w:rsid w:val="00F63742"/>
    <w:rsid w:val="00F6498B"/>
    <w:rsid w:val="00F728B7"/>
    <w:rsid w:val="00F95148"/>
    <w:rsid w:val="00F9546C"/>
    <w:rsid w:val="00F97FB5"/>
    <w:rsid w:val="00FD44FB"/>
    <w:rsid w:val="00FD45BA"/>
    <w:rsid w:val="00FD586C"/>
    <w:rsid w:val="00FE2328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22B"/>
    <w:rPr>
      <w:rFonts w:ascii="Arial" w:hAnsi="Arial" w:cs="Arial"/>
      <w:sz w:val="24"/>
      <w:szCs w:val="24"/>
      <w:lang w:eastAsia="ko-KR"/>
    </w:rPr>
  </w:style>
  <w:style w:type="paragraph" w:styleId="Heading2">
    <w:name w:val="heading 2"/>
    <w:basedOn w:val="Normal"/>
    <w:next w:val="Normal"/>
    <w:qFormat/>
    <w:rsid w:val="002A2CE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C7448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">
    <w:name w:val="Ali"/>
    <w:basedOn w:val="Normal"/>
    <w:rsid w:val="00510AF9"/>
    <w:pPr>
      <w:numPr>
        <w:numId w:val="1"/>
      </w:numPr>
      <w:jc w:val="center"/>
    </w:pPr>
    <w:rPr>
      <w:rFonts w:ascii="Courier New" w:hAnsi="Courier New"/>
      <w:b/>
      <w:bCs/>
      <w:sz w:val="22"/>
      <w:lang w:val="en-GB"/>
    </w:rPr>
  </w:style>
  <w:style w:type="paragraph" w:styleId="PlainText">
    <w:name w:val="Plain Text"/>
    <w:basedOn w:val="Normal"/>
    <w:rsid w:val="00812BA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05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B056F"/>
    <w:rPr>
      <w:rFonts w:cs="Times New Roman"/>
      <w:color w:val="0000FF"/>
      <w:u w:val="single"/>
    </w:rPr>
  </w:style>
  <w:style w:type="character" w:styleId="FollowedHyperlink">
    <w:name w:val="FollowedHyperlink"/>
    <w:rsid w:val="00C378F0"/>
    <w:rPr>
      <w:color w:val="800080"/>
      <w:u w:val="single"/>
    </w:rPr>
  </w:style>
  <w:style w:type="paragraph" w:styleId="BodyText">
    <w:name w:val="Body Text"/>
    <w:basedOn w:val="Normal"/>
    <w:rsid w:val="00207DC8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NormalWeb">
    <w:name w:val="Normal (Web)"/>
    <w:basedOn w:val="Normal"/>
    <w:rsid w:val="00EF488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chievement">
    <w:name w:val="Achievement"/>
    <w:basedOn w:val="Normal"/>
    <w:rsid w:val="003973DD"/>
    <w:pPr>
      <w:numPr>
        <w:numId w:val="2"/>
      </w:numPr>
      <w:bidi/>
    </w:pPr>
    <w:rPr>
      <w:rFonts w:ascii="Times New Roman" w:eastAsia="Times New Roman" w:hAnsi="Times New Roman" w:cs="Traditional Arabic"/>
      <w:noProof/>
      <w:szCs w:val="20"/>
      <w:lang w:eastAsia="en-US"/>
    </w:rPr>
  </w:style>
  <w:style w:type="paragraph" w:styleId="BalloonText">
    <w:name w:val="Balloon Text"/>
    <w:basedOn w:val="Normal"/>
    <w:semiHidden/>
    <w:rsid w:val="00A444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408"/>
    <w:pPr>
      <w:bidi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D1408"/>
    <w:pPr>
      <w:tabs>
        <w:tab w:val="center" w:pos="4513"/>
        <w:tab w:val="right" w:pos="9026"/>
      </w:tabs>
      <w:bidi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2D1408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2D1408"/>
    <w:pPr>
      <w:tabs>
        <w:tab w:val="center" w:pos="4320"/>
        <w:tab w:val="right" w:pos="8640"/>
      </w:tabs>
    </w:pPr>
    <w:rPr>
      <w:rFonts w:ascii="Times New Roman" w:eastAsia="Times New Roman" w:hAnsi="Times New Roman" w:cs="Traditional Arabic"/>
      <w:sz w:val="20"/>
      <w:szCs w:val="20"/>
      <w:lang w:eastAsia="en-US"/>
    </w:rPr>
  </w:style>
  <w:style w:type="character" w:customStyle="1" w:styleId="FooterChar">
    <w:name w:val="Footer Char"/>
    <w:link w:val="Footer"/>
    <w:rsid w:val="002D1408"/>
    <w:rPr>
      <w:rFonts w:eastAsia="Times New Roman" w:cs="Traditional Arabic"/>
    </w:rPr>
  </w:style>
  <w:style w:type="paragraph" w:styleId="NoSpacing">
    <w:name w:val="No Spacing"/>
    <w:uiPriority w:val="1"/>
    <w:qFormat/>
    <w:rsid w:val="00F97FB5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22B"/>
    <w:rPr>
      <w:rFonts w:ascii="Arial" w:hAnsi="Arial" w:cs="Arial"/>
      <w:sz w:val="24"/>
      <w:szCs w:val="24"/>
      <w:lang w:eastAsia="ko-KR"/>
    </w:rPr>
  </w:style>
  <w:style w:type="paragraph" w:styleId="Heading2">
    <w:name w:val="heading 2"/>
    <w:basedOn w:val="Normal"/>
    <w:next w:val="Normal"/>
    <w:qFormat/>
    <w:rsid w:val="002A2CE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C7448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">
    <w:name w:val="Ali"/>
    <w:basedOn w:val="Normal"/>
    <w:rsid w:val="00510AF9"/>
    <w:pPr>
      <w:numPr>
        <w:numId w:val="1"/>
      </w:numPr>
      <w:jc w:val="center"/>
    </w:pPr>
    <w:rPr>
      <w:rFonts w:ascii="Courier New" w:hAnsi="Courier New"/>
      <w:b/>
      <w:bCs/>
      <w:sz w:val="22"/>
      <w:lang w:val="en-GB"/>
    </w:rPr>
  </w:style>
  <w:style w:type="paragraph" w:styleId="PlainText">
    <w:name w:val="Plain Text"/>
    <w:basedOn w:val="Normal"/>
    <w:rsid w:val="00812BA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05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B056F"/>
    <w:rPr>
      <w:rFonts w:cs="Times New Roman"/>
      <w:color w:val="0000FF"/>
      <w:u w:val="single"/>
    </w:rPr>
  </w:style>
  <w:style w:type="character" w:styleId="FollowedHyperlink">
    <w:name w:val="FollowedHyperlink"/>
    <w:rsid w:val="00C378F0"/>
    <w:rPr>
      <w:color w:val="800080"/>
      <w:u w:val="single"/>
    </w:rPr>
  </w:style>
  <w:style w:type="paragraph" w:styleId="BodyText">
    <w:name w:val="Body Text"/>
    <w:basedOn w:val="Normal"/>
    <w:rsid w:val="00207DC8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NormalWeb">
    <w:name w:val="Normal (Web)"/>
    <w:basedOn w:val="Normal"/>
    <w:rsid w:val="00EF488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chievement">
    <w:name w:val="Achievement"/>
    <w:basedOn w:val="Normal"/>
    <w:rsid w:val="003973DD"/>
    <w:pPr>
      <w:numPr>
        <w:numId w:val="2"/>
      </w:numPr>
      <w:bidi/>
    </w:pPr>
    <w:rPr>
      <w:rFonts w:ascii="Times New Roman" w:eastAsia="Times New Roman" w:hAnsi="Times New Roman" w:cs="Traditional Arabic"/>
      <w:noProof/>
      <w:szCs w:val="20"/>
      <w:lang w:eastAsia="en-US"/>
    </w:rPr>
  </w:style>
  <w:style w:type="paragraph" w:styleId="BalloonText">
    <w:name w:val="Balloon Text"/>
    <w:basedOn w:val="Normal"/>
    <w:semiHidden/>
    <w:rsid w:val="00A444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408"/>
    <w:pPr>
      <w:bidi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D1408"/>
    <w:pPr>
      <w:tabs>
        <w:tab w:val="center" w:pos="4513"/>
        <w:tab w:val="right" w:pos="9026"/>
      </w:tabs>
      <w:bidi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2D1408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2D1408"/>
    <w:pPr>
      <w:tabs>
        <w:tab w:val="center" w:pos="4320"/>
        <w:tab w:val="right" w:pos="8640"/>
      </w:tabs>
    </w:pPr>
    <w:rPr>
      <w:rFonts w:ascii="Times New Roman" w:eastAsia="Times New Roman" w:hAnsi="Times New Roman" w:cs="Traditional Arabic"/>
      <w:sz w:val="20"/>
      <w:szCs w:val="20"/>
      <w:lang w:eastAsia="en-US"/>
    </w:rPr>
  </w:style>
  <w:style w:type="character" w:customStyle="1" w:styleId="FooterChar">
    <w:name w:val="Footer Char"/>
    <w:link w:val="Footer"/>
    <w:rsid w:val="002D1408"/>
    <w:rPr>
      <w:rFonts w:eastAsia="Times New Roman" w:cs="Traditional Arabic"/>
    </w:rPr>
  </w:style>
  <w:style w:type="paragraph" w:styleId="NoSpacing">
    <w:name w:val="No Spacing"/>
    <w:uiPriority w:val="1"/>
    <w:qFormat/>
    <w:rsid w:val="00F97FB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Jordan University of Science &amp; Technology</vt:lpstr>
      <vt:lpstr>Jordan University of Science &amp; Technology</vt:lpstr>
    </vt:vector>
  </TitlesOfParts>
  <Company>Jordan University of Science &amp; Technology</Company>
  <LinksUpToDate>false</LinksUpToDate>
  <CharactersWithSpaces>3440</CharactersWithSpaces>
  <SharedDoc>false</SharedDoc>
  <HLinks>
    <vt:vector size="6" baseType="variant">
      <vt:variant>
        <vt:i4>7405648</vt:i4>
      </vt:variant>
      <vt:variant>
        <vt:i4>0</vt:i4>
      </vt:variant>
      <vt:variant>
        <vt:i4>0</vt:i4>
      </vt:variant>
      <vt:variant>
        <vt:i4>5</vt:i4>
      </vt:variant>
      <vt:variant>
        <vt:lpwstr>mailto:oqily2008@gmail.com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Jordan University of Science &amp; Technology</dc:title>
  <dc:creator>Ali Shatnawi</dc:creator>
  <cp:lastModifiedBy>MZK</cp:lastModifiedBy>
  <cp:revision>6</cp:revision>
  <cp:lastPrinted>2008-02-13T14:17:00Z</cp:lastPrinted>
  <dcterms:created xsi:type="dcterms:W3CDTF">2020-10-07T20:00:00Z</dcterms:created>
  <dcterms:modified xsi:type="dcterms:W3CDTF">2020-10-11T14:19:00Z</dcterms:modified>
</cp:coreProperties>
</file>