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482" w:type="dxa"/>
        <w:jc w:val="center"/>
        <w:tblInd w:w="-900" w:type="dxa"/>
        <w:tblLook w:val="01E0"/>
      </w:tblPr>
      <w:tblGrid>
        <w:gridCol w:w="2544"/>
        <w:gridCol w:w="7938"/>
      </w:tblGrid>
      <w:tr w:rsidR="00AC5E4B" w:rsidRPr="00F53D9D" w:rsidTr="00C44C0A">
        <w:trPr>
          <w:jc w:val="center"/>
        </w:trPr>
        <w:tc>
          <w:tcPr>
            <w:tcW w:w="2544" w:type="dxa"/>
            <w:tcBorders>
              <w:top w:val="single" w:sz="4" w:space="0" w:color="auto"/>
              <w:left w:val="single" w:sz="4" w:space="0" w:color="auto"/>
              <w:bottom w:val="single" w:sz="4" w:space="0" w:color="auto"/>
              <w:right w:val="single" w:sz="4" w:space="0" w:color="auto"/>
            </w:tcBorders>
            <w:shd w:val="clear" w:color="auto" w:fill="E6E6E6"/>
          </w:tcPr>
          <w:p w:rsidR="00AC5E4B" w:rsidRPr="00F53D9D" w:rsidRDefault="00AC5E4B"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اســم المســـاق:</w:t>
            </w:r>
          </w:p>
        </w:tc>
        <w:tc>
          <w:tcPr>
            <w:tcW w:w="7938" w:type="dxa"/>
            <w:tcBorders>
              <w:top w:val="single" w:sz="4" w:space="0" w:color="auto"/>
              <w:left w:val="single" w:sz="4" w:space="0" w:color="auto"/>
              <w:bottom w:val="single" w:sz="4" w:space="0" w:color="auto"/>
              <w:right w:val="single" w:sz="4" w:space="0" w:color="auto"/>
            </w:tcBorders>
            <w:shd w:val="clear" w:color="auto" w:fill="E6E6E6"/>
          </w:tcPr>
          <w:p w:rsidR="00AC5E4B" w:rsidRPr="00F53D9D" w:rsidRDefault="00AC5E4B"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تربية بيئية</w:t>
            </w:r>
          </w:p>
        </w:tc>
      </w:tr>
      <w:tr w:rsidR="00AC5E4B" w:rsidRPr="00F53D9D" w:rsidTr="00C44C0A">
        <w:trPr>
          <w:jc w:val="center"/>
        </w:trPr>
        <w:tc>
          <w:tcPr>
            <w:tcW w:w="2544" w:type="dxa"/>
            <w:tcBorders>
              <w:top w:val="single" w:sz="4" w:space="0" w:color="auto"/>
              <w:left w:val="single" w:sz="4" w:space="0" w:color="auto"/>
              <w:bottom w:val="single" w:sz="4" w:space="0" w:color="auto"/>
              <w:right w:val="single" w:sz="4" w:space="0" w:color="auto"/>
            </w:tcBorders>
            <w:shd w:val="clear" w:color="auto" w:fill="E6E6E6"/>
          </w:tcPr>
          <w:p w:rsidR="00AC5E4B" w:rsidRPr="00F53D9D" w:rsidRDefault="00AC5E4B"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رقــم المــــادة:</w:t>
            </w:r>
          </w:p>
        </w:tc>
        <w:tc>
          <w:tcPr>
            <w:tcW w:w="7938" w:type="dxa"/>
            <w:tcBorders>
              <w:top w:val="single" w:sz="4" w:space="0" w:color="auto"/>
              <w:left w:val="single" w:sz="4" w:space="0" w:color="auto"/>
              <w:bottom w:val="single" w:sz="4" w:space="0" w:color="auto"/>
              <w:right w:val="single" w:sz="4" w:space="0" w:color="auto"/>
            </w:tcBorders>
            <w:shd w:val="clear" w:color="auto" w:fill="E6E6E6"/>
          </w:tcPr>
          <w:p w:rsidR="00AC5E4B" w:rsidRPr="00F53D9D" w:rsidRDefault="00AC5E4B" w:rsidP="00C44C0A">
            <w:pPr>
              <w:bidi/>
              <w:jc w:val="lowKashida"/>
              <w:rPr>
                <w:rFonts w:ascii="Sakkal Majalla" w:hAnsi="Sakkal Majalla" w:cs="Sakkal Majalla"/>
                <w:sz w:val="28"/>
                <w:szCs w:val="28"/>
                <w:lang w:bidi="ar-JO"/>
              </w:rPr>
            </w:pPr>
            <w:r w:rsidRPr="00F53D9D">
              <w:rPr>
                <w:rFonts w:ascii="Sakkal Majalla" w:hAnsi="Sakkal Majalla" w:cs="Sakkal Majalla" w:hint="cs"/>
                <w:sz w:val="28"/>
                <w:szCs w:val="28"/>
                <w:rtl/>
                <w:lang w:bidi="ar-JO"/>
              </w:rPr>
              <w:t>701324</w:t>
            </w:r>
          </w:p>
        </w:tc>
      </w:tr>
      <w:tr w:rsidR="00AC5E4B" w:rsidRPr="00F53D9D" w:rsidTr="00C44C0A">
        <w:trPr>
          <w:jc w:val="center"/>
        </w:trPr>
        <w:tc>
          <w:tcPr>
            <w:tcW w:w="2544" w:type="dxa"/>
            <w:tcBorders>
              <w:top w:val="single" w:sz="4" w:space="0" w:color="auto"/>
              <w:left w:val="single" w:sz="4" w:space="0" w:color="auto"/>
              <w:bottom w:val="single" w:sz="4" w:space="0" w:color="auto"/>
              <w:right w:val="single" w:sz="4" w:space="0" w:color="auto"/>
            </w:tcBorders>
            <w:shd w:val="clear" w:color="auto" w:fill="E6E6E6"/>
          </w:tcPr>
          <w:p w:rsidR="00AC5E4B" w:rsidRPr="00F53D9D" w:rsidRDefault="00AC5E4B"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السـاعــات المعتمـدة:</w:t>
            </w:r>
          </w:p>
        </w:tc>
        <w:tc>
          <w:tcPr>
            <w:tcW w:w="7938" w:type="dxa"/>
            <w:tcBorders>
              <w:top w:val="single" w:sz="4" w:space="0" w:color="auto"/>
              <w:left w:val="single" w:sz="4" w:space="0" w:color="auto"/>
              <w:bottom w:val="single" w:sz="4" w:space="0" w:color="auto"/>
              <w:right w:val="single" w:sz="4" w:space="0" w:color="auto"/>
            </w:tcBorders>
            <w:shd w:val="clear" w:color="auto" w:fill="E6E6E6"/>
          </w:tcPr>
          <w:p w:rsidR="00AC5E4B" w:rsidRPr="00F53D9D" w:rsidRDefault="00AC5E4B"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(3) ساعات</w:t>
            </w:r>
          </w:p>
        </w:tc>
      </w:tr>
      <w:tr w:rsidR="00AC5E4B" w:rsidRPr="00F53D9D" w:rsidTr="00C44C0A">
        <w:trPr>
          <w:jc w:val="center"/>
        </w:trPr>
        <w:tc>
          <w:tcPr>
            <w:tcW w:w="2544" w:type="dxa"/>
            <w:tcBorders>
              <w:top w:val="single" w:sz="4" w:space="0" w:color="auto"/>
              <w:left w:val="single" w:sz="4" w:space="0" w:color="auto"/>
              <w:bottom w:val="single" w:sz="4" w:space="0" w:color="auto"/>
              <w:right w:val="single" w:sz="4" w:space="0" w:color="auto"/>
            </w:tcBorders>
            <w:shd w:val="clear" w:color="auto" w:fill="E6E6E6"/>
          </w:tcPr>
          <w:p w:rsidR="00AC5E4B" w:rsidRPr="00F53D9D" w:rsidRDefault="00AC5E4B"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تصنيـف المســـاق:</w:t>
            </w:r>
          </w:p>
        </w:tc>
        <w:tc>
          <w:tcPr>
            <w:tcW w:w="7938" w:type="dxa"/>
            <w:tcBorders>
              <w:top w:val="single" w:sz="4" w:space="0" w:color="auto"/>
              <w:left w:val="single" w:sz="4" w:space="0" w:color="auto"/>
              <w:bottom w:val="single" w:sz="4" w:space="0" w:color="auto"/>
              <w:right w:val="single" w:sz="4" w:space="0" w:color="auto"/>
            </w:tcBorders>
            <w:shd w:val="clear" w:color="auto" w:fill="E6E6E6"/>
          </w:tcPr>
          <w:p w:rsidR="00AC5E4B" w:rsidRPr="00F53D9D" w:rsidRDefault="00AC5E4B"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اختياري تخصص</w:t>
            </w:r>
          </w:p>
        </w:tc>
      </w:tr>
      <w:tr w:rsidR="00AC5E4B" w:rsidRPr="00F53D9D" w:rsidTr="00C44C0A">
        <w:trPr>
          <w:jc w:val="center"/>
        </w:trPr>
        <w:tc>
          <w:tcPr>
            <w:tcW w:w="2544" w:type="dxa"/>
            <w:tcBorders>
              <w:top w:val="single" w:sz="4" w:space="0" w:color="auto"/>
              <w:left w:val="single" w:sz="4" w:space="0" w:color="auto"/>
              <w:bottom w:val="single" w:sz="4" w:space="0" w:color="auto"/>
              <w:right w:val="nil"/>
            </w:tcBorders>
            <w:shd w:val="clear" w:color="auto" w:fill="E6E6E6"/>
          </w:tcPr>
          <w:p w:rsidR="00AC5E4B" w:rsidRPr="00F53D9D" w:rsidRDefault="00AC5E4B"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وصــف المســـاق:</w:t>
            </w:r>
          </w:p>
        </w:tc>
        <w:tc>
          <w:tcPr>
            <w:tcW w:w="7938" w:type="dxa"/>
            <w:tcBorders>
              <w:top w:val="single" w:sz="4" w:space="0" w:color="auto"/>
              <w:left w:val="nil"/>
              <w:bottom w:val="single" w:sz="4" w:space="0" w:color="auto"/>
              <w:right w:val="single" w:sz="4" w:space="0" w:color="auto"/>
            </w:tcBorders>
            <w:shd w:val="clear" w:color="auto" w:fill="E6E6E6"/>
          </w:tcPr>
          <w:p w:rsidR="00AC5E4B" w:rsidRPr="00F53D9D" w:rsidRDefault="00AC5E4B" w:rsidP="00C44C0A">
            <w:pPr>
              <w:bidi/>
              <w:jc w:val="lowKashida"/>
              <w:rPr>
                <w:rFonts w:ascii="Sakkal Majalla" w:hAnsi="Sakkal Majalla" w:cs="Sakkal Majalla"/>
                <w:sz w:val="28"/>
                <w:szCs w:val="28"/>
                <w:lang w:bidi="ar-JO"/>
              </w:rPr>
            </w:pPr>
          </w:p>
        </w:tc>
      </w:tr>
      <w:tr w:rsidR="00AC5E4B" w:rsidRPr="00EB5319" w:rsidTr="00C44C0A">
        <w:trPr>
          <w:jc w:val="center"/>
        </w:trPr>
        <w:tc>
          <w:tcPr>
            <w:tcW w:w="10482" w:type="dxa"/>
            <w:gridSpan w:val="2"/>
            <w:tcBorders>
              <w:top w:val="single" w:sz="4" w:space="0" w:color="auto"/>
              <w:left w:val="single" w:sz="4" w:space="0" w:color="auto"/>
              <w:bottom w:val="single" w:sz="4" w:space="0" w:color="auto"/>
              <w:right w:val="single" w:sz="4" w:space="0" w:color="auto"/>
            </w:tcBorders>
          </w:tcPr>
          <w:p w:rsidR="00AC5E4B" w:rsidRPr="00F53D9D" w:rsidRDefault="00AC5E4B" w:rsidP="00C44C0A">
            <w:pPr>
              <w:bidi/>
              <w:spacing w:line="360" w:lineRule="auto"/>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 xml:space="preserve">     </w:t>
            </w:r>
            <w:r w:rsidRPr="00F53D9D">
              <w:rPr>
                <w:rFonts w:ascii="Sakkal Majalla" w:hAnsi="Sakkal Majalla" w:cs="Sakkal Majalla" w:hint="cs"/>
                <w:sz w:val="28"/>
                <w:szCs w:val="28"/>
                <w:rtl/>
                <w:lang w:bidi="ar-JO"/>
              </w:rPr>
              <w:t xml:space="preserve">       </w:t>
            </w:r>
            <w:r w:rsidRPr="00F53D9D">
              <w:rPr>
                <w:rFonts w:ascii="Sakkal Majalla" w:hAnsi="Sakkal Majalla" w:cs="Sakkal Majalla"/>
                <w:sz w:val="28"/>
                <w:szCs w:val="28"/>
                <w:rtl/>
                <w:lang w:bidi="ar-JO"/>
              </w:rPr>
              <w:t>يهدف هذا المساق إلى تعريف الطلبة بكيفية تطوير وعي بيئي لدى الأطفال نحو البيئة، حيث يتناول دراسة مفهوم البيئة بمكوناتها الطبيعية والمشيدة، ونموذج التربية البيئية بمكوناته الرئيسة: البيئة بمكوناته الثلاثة الطبيعية والتكنولوجية والاجتماعية، والمشكلات البيئية من تلوث الهواء والماء والتربة، وضوضاء، والانفجار السكاني، واستنـزاف الموارد الطبيعية وهدرها، وكيفية مواجهة المشكلات البيئية بالعلم والتكنولوجيا والتشريعات القانونية والتربية؛ إذ يركز على تعريف التربية وتحديد هدفها ومكوناتها والعملية التعليمية ومفهوم السلوك البيئي وأشكال تغييره وأبعاده وكيفية ضبطه لدى الأطفال، وتشكيل سلوك بيئي رشيد لديهم، وتطوير اتجاهات ايجابية لديهم نحو البيئة بتطوير برامج وأنشطة بيئية خاصة بالأطفال.</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AC5E4B"/>
    <w:rsid w:val="004D4D65"/>
    <w:rsid w:val="00AC5E4B"/>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5E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2017-04-23T09:18:00Z</dcterms:created>
  <dcterms:modified xsi:type="dcterms:W3CDTF">2017-04-23T09:24:00Z</dcterms:modified>
</cp:coreProperties>
</file>