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EAC" w:rsidRPr="007B6EAC" w:rsidRDefault="007B6EAC" w:rsidP="007B6EAC">
      <w:pPr>
        <w:jc w:val="both"/>
        <w:rPr>
          <w:rFonts w:ascii="Tahoma" w:hAnsi="Tahoma" w:cs="Tahoma" w:hint="cs"/>
          <w:color w:val="000080"/>
          <w:sz w:val="20"/>
          <w:szCs w:val="20"/>
          <w:rtl/>
        </w:rPr>
      </w:pPr>
      <w:r w:rsidRPr="007B6EAC">
        <w:rPr>
          <w:rFonts w:ascii="Tahoma" w:hAnsi="Tahoma" w:cs="Tahoma" w:hint="cs"/>
          <w:color w:val="000080"/>
          <w:sz w:val="20"/>
          <w:szCs w:val="20"/>
          <w:rtl/>
        </w:rPr>
        <w:t>تهدف هذه المادة إلى تعريف الطالب بماهية ومكونات النظم المالية ، والتعرف على مفهوم التجارة الالكترونية واستخداماتها في الأعمال المصرفية واهم طرق التحويل الالكتروني للأموال واهم المنتجات الالكترونية المتوفرة والمستخدمة في البنوك وعملية التحول من العمل البنكي التقليدي إلى بنوك الانترنت واهم القضايا الواجب التعامل معها في عملية التحول .</w:t>
      </w:r>
    </w:p>
    <w:p w:rsidR="007B6EAC" w:rsidRPr="007B6EAC" w:rsidRDefault="007B6EAC" w:rsidP="007B6EAC">
      <w:pPr>
        <w:ind w:left="44"/>
        <w:jc w:val="lowKashida"/>
        <w:rPr>
          <w:rFonts w:ascii="Tahoma" w:hAnsi="Tahoma" w:cs="Tahoma" w:hint="cs"/>
          <w:color w:val="000080"/>
          <w:sz w:val="20"/>
          <w:szCs w:val="20"/>
          <w:rtl/>
        </w:rPr>
      </w:pPr>
    </w:p>
    <w:p w:rsidR="00AD50C9" w:rsidRPr="0068254C" w:rsidRDefault="00AD50C9" w:rsidP="00DD3AD3">
      <w:pPr>
        <w:rPr>
          <w:rFonts w:ascii="Tahoma" w:hAnsi="Tahoma" w:cs="Tahoma"/>
          <w:sz w:val="20"/>
          <w:szCs w:val="20"/>
        </w:rPr>
      </w:pPr>
      <w:bookmarkStart w:id="0" w:name="_GoBack"/>
      <w:bookmarkEnd w:id="0"/>
    </w:p>
    <w:sectPr w:rsidR="00AD50C9" w:rsidRPr="006825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A15BB"/>
    <w:rsid w:val="00390205"/>
    <w:rsid w:val="00456FB2"/>
    <w:rsid w:val="00581A3B"/>
    <w:rsid w:val="005E4624"/>
    <w:rsid w:val="00677B6B"/>
    <w:rsid w:val="0068254C"/>
    <w:rsid w:val="007B6EAC"/>
    <w:rsid w:val="008802BF"/>
    <w:rsid w:val="008C361F"/>
    <w:rsid w:val="00906CA2"/>
    <w:rsid w:val="00981BD5"/>
    <w:rsid w:val="009B1344"/>
    <w:rsid w:val="00A21FF3"/>
    <w:rsid w:val="00AC012D"/>
    <w:rsid w:val="00AD50C9"/>
    <w:rsid w:val="00AF642D"/>
    <w:rsid w:val="00B45A18"/>
    <w:rsid w:val="00BD2A82"/>
    <w:rsid w:val="00C17AE8"/>
    <w:rsid w:val="00C310E9"/>
    <w:rsid w:val="00DC34FA"/>
    <w:rsid w:val="00DD3AD3"/>
    <w:rsid w:val="00E06624"/>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2016-03-05T23:06:00Z</dcterms:created>
  <dcterms:modified xsi:type="dcterms:W3CDTF">2016-03-05T23:35:00Z</dcterms:modified>
</cp:coreProperties>
</file>