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4366" w14:textId="7D8998EE" w:rsidR="00FC438C" w:rsidRPr="009C52FB" w:rsidRDefault="001B2A41" w:rsidP="009C52FB">
      <w:pPr>
        <w:jc w:val="center"/>
        <w:rPr>
          <w:b/>
          <w:bCs/>
          <w:sz w:val="32"/>
          <w:szCs w:val="32"/>
          <w:rtl/>
          <w:lang w:bidi="ar-JO"/>
        </w:rPr>
      </w:pPr>
      <w:r w:rsidRPr="009C52FB">
        <w:rPr>
          <w:rFonts w:hint="cs"/>
          <w:b/>
          <w:bCs/>
          <w:sz w:val="32"/>
          <w:szCs w:val="32"/>
          <w:rtl/>
          <w:lang w:bidi="ar-JO"/>
        </w:rPr>
        <w:t>السيرة الذاتية</w:t>
      </w:r>
    </w:p>
    <w:p w14:paraId="22BCDA29" w14:textId="420A2425" w:rsidR="001B2A41" w:rsidRDefault="001B2A41" w:rsidP="001B2A41">
      <w:pPr>
        <w:jc w:val="right"/>
        <w:rPr>
          <w:sz w:val="28"/>
          <w:szCs w:val="28"/>
          <w:rtl/>
          <w:lang w:bidi="ar-JO"/>
        </w:rPr>
      </w:pPr>
    </w:p>
    <w:p w14:paraId="0BBE4BCF" w14:textId="6E82781C" w:rsidR="001B2A41" w:rsidRPr="002552EC" w:rsidRDefault="001B2A41" w:rsidP="002552EC">
      <w:pPr>
        <w:jc w:val="right"/>
        <w:rPr>
          <w:b/>
          <w:bCs/>
          <w:sz w:val="28"/>
          <w:szCs w:val="28"/>
          <w:rtl/>
          <w:lang w:bidi="ar-JO"/>
        </w:rPr>
      </w:pPr>
      <w:r w:rsidRPr="000D3729">
        <w:rPr>
          <w:rFonts w:hint="cs"/>
          <w:b/>
          <w:bCs/>
          <w:sz w:val="28"/>
          <w:szCs w:val="28"/>
          <w:rtl/>
          <w:lang w:bidi="ar-JO"/>
        </w:rPr>
        <w:t>البيانات الشخصية:</w:t>
      </w:r>
    </w:p>
    <w:p w14:paraId="4925C7F2" w14:textId="793A0703" w:rsidR="001B2A41" w:rsidRDefault="00AE43FC" w:rsidP="001B2A4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الاسم: محمد توفيق البطاينة</w:t>
      </w:r>
    </w:p>
    <w:p w14:paraId="422BEB1C" w14:textId="68BB45F3" w:rsidR="00AE43FC" w:rsidRDefault="00AE43FC" w:rsidP="001B2A41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مكان و تاريخ الولادة: اربد، 1975</w:t>
      </w:r>
    </w:p>
    <w:p w14:paraId="1A737F92" w14:textId="68756DBE" w:rsidR="00AE43FC" w:rsidRDefault="00AE43FC" w:rsidP="00EE0B7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رقم موبايل: 0779798445</w:t>
      </w:r>
    </w:p>
    <w:p w14:paraId="15C4FCE1" w14:textId="437C5B2F" w:rsidR="009C52FB" w:rsidRPr="00B33375" w:rsidRDefault="00207DE9" w:rsidP="00AE43FC">
      <w:pPr>
        <w:jc w:val="right"/>
        <w:rPr>
          <w:b/>
          <w:bCs/>
          <w:sz w:val="28"/>
          <w:szCs w:val="28"/>
          <w:rtl/>
          <w:lang w:bidi="ar-JO"/>
        </w:rPr>
      </w:pPr>
      <w:r w:rsidRPr="00B33375">
        <w:rPr>
          <w:rFonts w:hint="cs"/>
          <w:b/>
          <w:bCs/>
          <w:sz w:val="28"/>
          <w:szCs w:val="28"/>
          <w:rtl/>
          <w:lang w:bidi="ar-JO"/>
        </w:rPr>
        <w:t>العنوان البريدي:</w:t>
      </w:r>
    </w:p>
    <w:p w14:paraId="14C3006E" w14:textId="7D0A8224" w:rsidR="00207DE9" w:rsidRDefault="00207DE9" w:rsidP="00AE43F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قسم اللغة الانجليزية و الترجمة، كلية الاداب </w:t>
      </w:r>
    </w:p>
    <w:p w14:paraId="172F9B89" w14:textId="135E9E6A" w:rsidR="00207DE9" w:rsidRDefault="00207DE9" w:rsidP="00AE43FC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جامعة جرش، جرش، المملكة الأردنية الهاشمية</w:t>
      </w:r>
    </w:p>
    <w:p w14:paraId="29F7E1E4" w14:textId="77777777" w:rsidR="0020320D" w:rsidRDefault="00207DE9" w:rsidP="0020320D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صندوق البريد 311، الرمز البريدي 26150</w:t>
      </w:r>
    </w:p>
    <w:p w14:paraId="1A9E6F39" w14:textId="77777777" w:rsidR="0020320D" w:rsidRDefault="0020320D" w:rsidP="0020320D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البريدالالكتروني:</w:t>
      </w:r>
    </w:p>
    <w:p w14:paraId="0F91A929" w14:textId="333E9747" w:rsidR="0020320D" w:rsidRDefault="0020320D" w:rsidP="0020320D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lang w:bidi="ar-JO"/>
        </w:rPr>
        <w:t xml:space="preserve"> </w:t>
      </w:r>
      <w:hyperlink r:id="rId7" w:history="1">
        <w:r w:rsidRPr="00AA2D42">
          <w:rPr>
            <w:rStyle w:val="Hyperlink"/>
            <w:sz w:val="28"/>
            <w:szCs w:val="28"/>
            <w:lang w:bidi="ar-JO"/>
          </w:rPr>
          <w:t>mtbataineh@yahoo.co.uk</w:t>
        </w:r>
      </w:hyperlink>
      <w:r>
        <w:rPr>
          <w:sz w:val="28"/>
          <w:szCs w:val="28"/>
          <w:lang w:bidi="ar-JO"/>
        </w:rPr>
        <w:t xml:space="preserve"> </w:t>
      </w:r>
    </w:p>
    <w:p w14:paraId="521E28DA" w14:textId="5071309D" w:rsidR="005B3BFB" w:rsidRDefault="00207DE9" w:rsidP="005B3BF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14:paraId="2162E4A8" w14:textId="48675219" w:rsidR="005B3BFB" w:rsidRPr="000D3729" w:rsidRDefault="005B3BFB" w:rsidP="005B3BFB">
      <w:pPr>
        <w:jc w:val="right"/>
        <w:rPr>
          <w:b/>
          <w:bCs/>
          <w:sz w:val="28"/>
          <w:szCs w:val="28"/>
          <w:rtl/>
          <w:lang w:bidi="ar-JO"/>
        </w:rPr>
      </w:pPr>
      <w:r w:rsidRPr="000D3729">
        <w:rPr>
          <w:rFonts w:hint="cs"/>
          <w:b/>
          <w:bCs/>
          <w:sz w:val="28"/>
          <w:szCs w:val="28"/>
          <w:rtl/>
          <w:lang w:bidi="ar-JO"/>
        </w:rPr>
        <w:t>المؤهلات الأكاديمية:</w:t>
      </w:r>
    </w:p>
    <w:p w14:paraId="3EC56DF0" w14:textId="78A9560E" w:rsidR="005B3BFB" w:rsidRDefault="00A60C22" w:rsidP="005B3BFB">
      <w:pPr>
        <w:jc w:val="right"/>
        <w:rPr>
          <w:sz w:val="28"/>
          <w:szCs w:val="28"/>
          <w:rtl/>
          <w:lang w:bidi="ar-JO"/>
        </w:rPr>
      </w:pPr>
      <w:r w:rsidRPr="00AE1062">
        <w:rPr>
          <w:rFonts w:hint="cs"/>
          <w:sz w:val="28"/>
          <w:szCs w:val="28"/>
          <w:u w:val="single"/>
          <w:rtl/>
          <w:lang w:bidi="ar-JO"/>
        </w:rPr>
        <w:t>درجة الدكتوراة،</w:t>
      </w:r>
      <w:r>
        <w:rPr>
          <w:rFonts w:hint="cs"/>
          <w:sz w:val="28"/>
          <w:szCs w:val="28"/>
          <w:rtl/>
          <w:lang w:bidi="ar-JO"/>
        </w:rPr>
        <w:t xml:space="preserve"> اللغويات و الترجمة، كلية اللغات، جامعة سالفورد، بريطانيا</w:t>
      </w:r>
      <w:r w:rsidR="00FF4C8B">
        <w:rPr>
          <w:rFonts w:hint="cs"/>
          <w:sz w:val="28"/>
          <w:szCs w:val="28"/>
          <w:rtl/>
          <w:lang w:bidi="ar-JO"/>
        </w:rPr>
        <w:t>،2011</w:t>
      </w:r>
    </w:p>
    <w:p w14:paraId="4735739A" w14:textId="099EF1EC" w:rsidR="00A60C22" w:rsidRDefault="00A60C22" w:rsidP="005B3BFB">
      <w:pPr>
        <w:jc w:val="right"/>
        <w:rPr>
          <w:sz w:val="28"/>
          <w:szCs w:val="28"/>
          <w:rtl/>
          <w:lang w:bidi="ar-JO"/>
        </w:rPr>
      </w:pPr>
      <w:bookmarkStart w:id="0" w:name="_Hlk91942891"/>
      <w:r w:rsidRPr="00AE1062">
        <w:rPr>
          <w:rFonts w:hint="cs"/>
          <w:sz w:val="28"/>
          <w:szCs w:val="28"/>
          <w:u w:val="single"/>
          <w:rtl/>
          <w:lang w:bidi="ar-JO"/>
        </w:rPr>
        <w:t>درجة الماجستير</w:t>
      </w:r>
      <w:r>
        <w:rPr>
          <w:rFonts w:hint="cs"/>
          <w:sz w:val="28"/>
          <w:szCs w:val="28"/>
          <w:rtl/>
          <w:lang w:bidi="ar-JO"/>
        </w:rPr>
        <w:t>، اللغويات، قسم اللغة اللانجليزية و ادابها، جامعة اليرموك</w:t>
      </w:r>
      <w:r w:rsidR="00FF4C8B">
        <w:rPr>
          <w:rFonts w:hint="cs"/>
          <w:sz w:val="28"/>
          <w:szCs w:val="28"/>
          <w:rtl/>
          <w:lang w:bidi="ar-JO"/>
        </w:rPr>
        <w:t>،2001</w:t>
      </w:r>
    </w:p>
    <w:bookmarkEnd w:id="0"/>
    <w:p w14:paraId="2ABE3D1B" w14:textId="0E9D5135" w:rsidR="00A60C22" w:rsidRDefault="00A60C22" w:rsidP="00A60C22">
      <w:pPr>
        <w:jc w:val="right"/>
        <w:rPr>
          <w:sz w:val="28"/>
          <w:szCs w:val="28"/>
          <w:rtl/>
          <w:lang w:bidi="ar-JO"/>
        </w:rPr>
      </w:pPr>
      <w:r w:rsidRPr="00AE1062">
        <w:rPr>
          <w:rFonts w:hint="cs"/>
          <w:sz w:val="28"/>
          <w:szCs w:val="28"/>
          <w:u w:val="single"/>
          <w:rtl/>
          <w:lang w:bidi="ar-JO"/>
        </w:rPr>
        <w:t>درجة البكالوريوس،</w:t>
      </w:r>
      <w:r>
        <w:rPr>
          <w:rFonts w:hint="cs"/>
          <w:sz w:val="28"/>
          <w:szCs w:val="28"/>
          <w:rtl/>
          <w:lang w:bidi="ar-JO"/>
        </w:rPr>
        <w:t xml:space="preserve"> اللغ</w:t>
      </w:r>
      <w:r w:rsidR="00AE1062">
        <w:rPr>
          <w:rFonts w:hint="cs"/>
          <w:sz w:val="28"/>
          <w:szCs w:val="28"/>
          <w:rtl/>
          <w:lang w:bidi="ar-JO"/>
        </w:rPr>
        <w:t>ة النجليزية و ادابها</w:t>
      </w:r>
      <w:r>
        <w:rPr>
          <w:rFonts w:hint="cs"/>
          <w:sz w:val="28"/>
          <w:szCs w:val="28"/>
          <w:rtl/>
          <w:lang w:bidi="ar-JO"/>
        </w:rPr>
        <w:t>، قسم اللغة اللانجليزية و ادابها، جامعة اليرموك</w:t>
      </w:r>
      <w:r w:rsidR="00FF4C8B">
        <w:rPr>
          <w:rFonts w:hint="cs"/>
          <w:sz w:val="28"/>
          <w:szCs w:val="28"/>
          <w:rtl/>
          <w:lang w:bidi="ar-JO"/>
        </w:rPr>
        <w:t>، 1997</w:t>
      </w:r>
    </w:p>
    <w:p w14:paraId="44E172AB" w14:textId="3379B751" w:rsidR="000D3729" w:rsidRDefault="000D3729" w:rsidP="00A60C22">
      <w:pPr>
        <w:jc w:val="right"/>
        <w:rPr>
          <w:sz w:val="28"/>
          <w:szCs w:val="28"/>
          <w:rtl/>
          <w:lang w:bidi="ar-JO"/>
        </w:rPr>
      </w:pPr>
    </w:p>
    <w:p w14:paraId="48DAF626" w14:textId="3353A011" w:rsidR="001B4BB1" w:rsidRPr="00017EFE" w:rsidRDefault="00920F2B" w:rsidP="00017EFE">
      <w:pPr>
        <w:jc w:val="right"/>
        <w:rPr>
          <w:b/>
          <w:bCs/>
          <w:sz w:val="28"/>
          <w:szCs w:val="28"/>
          <w:rtl/>
          <w:lang w:bidi="ar-JO"/>
        </w:rPr>
      </w:pPr>
      <w:r w:rsidRPr="007472AB">
        <w:rPr>
          <w:rFonts w:hint="cs"/>
          <w:b/>
          <w:bCs/>
          <w:sz w:val="28"/>
          <w:szCs w:val="28"/>
          <w:rtl/>
          <w:lang w:bidi="ar-JO"/>
        </w:rPr>
        <w:t>الخبرات العملية:</w:t>
      </w:r>
    </w:p>
    <w:p w14:paraId="799EDA71" w14:textId="121D059B" w:rsidR="00245451" w:rsidRDefault="001B4BB1" w:rsidP="00A37498">
      <w:pPr>
        <w:jc w:val="right"/>
        <w:rPr>
          <w:sz w:val="28"/>
          <w:szCs w:val="28"/>
          <w:rtl/>
          <w:lang w:bidi="ar-JO"/>
        </w:rPr>
      </w:pPr>
      <w:r w:rsidRPr="00A37498">
        <w:rPr>
          <w:rFonts w:hint="cs"/>
          <w:sz w:val="28"/>
          <w:szCs w:val="28"/>
          <w:u w:val="single"/>
          <w:rtl/>
          <w:lang w:bidi="ar-JO"/>
        </w:rPr>
        <w:t>أستاذ مساعد،</w:t>
      </w:r>
      <w:r>
        <w:rPr>
          <w:rFonts w:hint="cs"/>
          <w:sz w:val="28"/>
          <w:szCs w:val="28"/>
          <w:rtl/>
          <w:lang w:bidi="ar-JO"/>
        </w:rPr>
        <w:t xml:space="preserve"> قسم اللغة الانجليزية و الترجمة، جامعة جرش، الأردن، 2011 - لغاية الان</w:t>
      </w:r>
      <w:r w:rsidR="00245451">
        <w:rPr>
          <w:rFonts w:hint="cs"/>
          <w:sz w:val="28"/>
          <w:szCs w:val="28"/>
          <w:rtl/>
          <w:lang w:bidi="ar-JO"/>
        </w:rPr>
        <w:t>.</w:t>
      </w:r>
    </w:p>
    <w:p w14:paraId="4F49E14F" w14:textId="0BFA084C" w:rsidR="00245451" w:rsidRDefault="00136173" w:rsidP="00A37498">
      <w:pPr>
        <w:jc w:val="right"/>
        <w:rPr>
          <w:sz w:val="28"/>
          <w:szCs w:val="28"/>
          <w:rtl/>
          <w:lang w:bidi="ar-JO"/>
        </w:rPr>
      </w:pPr>
      <w:r w:rsidRPr="00A37498">
        <w:rPr>
          <w:rFonts w:hint="cs"/>
          <w:sz w:val="28"/>
          <w:szCs w:val="28"/>
          <w:u w:val="single"/>
          <w:rtl/>
          <w:lang w:bidi="ar-JO"/>
        </w:rPr>
        <w:t>مرشح دكتوراة،</w:t>
      </w:r>
      <w:r>
        <w:rPr>
          <w:rFonts w:hint="cs"/>
          <w:sz w:val="28"/>
          <w:szCs w:val="28"/>
          <w:rtl/>
          <w:lang w:bidi="ar-JO"/>
        </w:rPr>
        <w:t xml:space="preserve"> جامعة سالفورد، بريطانيا، مترجم و مدرس متفرغ</w:t>
      </w:r>
      <w:r w:rsidR="00245451">
        <w:rPr>
          <w:rFonts w:hint="cs"/>
          <w:sz w:val="28"/>
          <w:szCs w:val="28"/>
          <w:rtl/>
          <w:lang w:bidi="ar-JO"/>
        </w:rPr>
        <w:t xml:space="preserve"> 2007 </w:t>
      </w:r>
      <w:r w:rsidR="00245451">
        <w:rPr>
          <w:sz w:val="28"/>
          <w:szCs w:val="28"/>
          <w:rtl/>
          <w:lang w:bidi="ar-JO"/>
        </w:rPr>
        <w:t>–</w:t>
      </w:r>
      <w:r w:rsidR="00245451">
        <w:rPr>
          <w:rFonts w:hint="cs"/>
          <w:sz w:val="28"/>
          <w:szCs w:val="28"/>
          <w:rtl/>
          <w:lang w:bidi="ar-JO"/>
        </w:rPr>
        <w:t xml:space="preserve"> 2011.</w:t>
      </w:r>
    </w:p>
    <w:p w14:paraId="3C942A68" w14:textId="30280FFC" w:rsidR="00245451" w:rsidRDefault="00245451" w:rsidP="00A37498">
      <w:pPr>
        <w:jc w:val="right"/>
        <w:rPr>
          <w:sz w:val="28"/>
          <w:szCs w:val="28"/>
          <w:rtl/>
          <w:lang w:bidi="ar-JO"/>
        </w:rPr>
      </w:pPr>
      <w:r w:rsidRPr="00A37498">
        <w:rPr>
          <w:rFonts w:hint="cs"/>
          <w:sz w:val="28"/>
          <w:szCs w:val="28"/>
          <w:u w:val="single"/>
          <w:rtl/>
          <w:lang w:bidi="ar-JO"/>
        </w:rPr>
        <w:t>منسق عام اللغة الانجليزية،</w:t>
      </w:r>
      <w:r>
        <w:rPr>
          <w:rFonts w:hint="cs"/>
          <w:sz w:val="28"/>
          <w:szCs w:val="28"/>
          <w:rtl/>
          <w:lang w:bidi="ar-JO"/>
        </w:rPr>
        <w:t xml:space="preserve"> الكليات الطبية، وزارة الصحة، الرياض السعودية 2006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2007.</w:t>
      </w:r>
    </w:p>
    <w:p w14:paraId="4DADC38B" w14:textId="6977B357" w:rsidR="00512137" w:rsidRDefault="00512137" w:rsidP="00A37498">
      <w:pPr>
        <w:jc w:val="right"/>
        <w:rPr>
          <w:sz w:val="28"/>
          <w:szCs w:val="28"/>
          <w:rtl/>
          <w:lang w:bidi="ar-JO"/>
        </w:rPr>
      </w:pPr>
      <w:r w:rsidRPr="00A37498">
        <w:rPr>
          <w:rFonts w:hint="cs"/>
          <w:sz w:val="28"/>
          <w:szCs w:val="28"/>
          <w:u w:val="single"/>
          <w:rtl/>
          <w:lang w:bidi="ar-JO"/>
        </w:rPr>
        <w:t>محاضر متفرغ</w:t>
      </w:r>
      <w:r>
        <w:rPr>
          <w:rFonts w:hint="cs"/>
          <w:sz w:val="28"/>
          <w:szCs w:val="28"/>
          <w:rtl/>
          <w:lang w:bidi="ar-JO"/>
        </w:rPr>
        <w:t xml:space="preserve">، قسم اللغة الانجليزية، جامعة اربد الأهلية، 2004 </w:t>
      </w:r>
      <w:r>
        <w:rPr>
          <w:sz w:val="28"/>
          <w:szCs w:val="28"/>
          <w:rtl/>
          <w:lang w:bidi="ar-JO"/>
        </w:rPr>
        <w:t>–</w:t>
      </w:r>
      <w:r>
        <w:rPr>
          <w:rFonts w:hint="cs"/>
          <w:sz w:val="28"/>
          <w:szCs w:val="28"/>
          <w:rtl/>
          <w:lang w:bidi="ar-JO"/>
        </w:rPr>
        <w:t xml:space="preserve"> 2005. </w:t>
      </w:r>
    </w:p>
    <w:p w14:paraId="3C1E686E" w14:textId="358AE5C7" w:rsidR="00512137" w:rsidRDefault="00512137" w:rsidP="00136173">
      <w:pPr>
        <w:jc w:val="right"/>
        <w:rPr>
          <w:sz w:val="28"/>
          <w:szCs w:val="28"/>
          <w:rtl/>
          <w:lang w:bidi="ar-JO"/>
        </w:rPr>
      </w:pPr>
      <w:r w:rsidRPr="00A37498">
        <w:rPr>
          <w:rFonts w:hint="cs"/>
          <w:sz w:val="28"/>
          <w:szCs w:val="28"/>
          <w:u w:val="single"/>
          <w:rtl/>
          <w:lang w:bidi="ar-JO"/>
        </w:rPr>
        <w:t>مستشار أبحاث و دراسات</w:t>
      </w:r>
      <w:r>
        <w:rPr>
          <w:rFonts w:hint="cs"/>
          <w:sz w:val="28"/>
          <w:szCs w:val="28"/>
          <w:rtl/>
          <w:lang w:bidi="ar-JO"/>
        </w:rPr>
        <w:t>، مجلس الحسن، الديوان الملكي الهاشمي، عمان، الأردن</w:t>
      </w:r>
      <w:r w:rsidR="0009505E">
        <w:rPr>
          <w:rFonts w:hint="cs"/>
          <w:sz w:val="28"/>
          <w:szCs w:val="28"/>
          <w:rtl/>
          <w:lang w:bidi="ar-JO"/>
        </w:rPr>
        <w:t xml:space="preserve"> 1999 </w:t>
      </w:r>
      <w:r w:rsidR="0009505E">
        <w:rPr>
          <w:sz w:val="28"/>
          <w:szCs w:val="28"/>
          <w:rtl/>
          <w:lang w:bidi="ar-JO"/>
        </w:rPr>
        <w:t>–</w:t>
      </w:r>
      <w:r w:rsidR="0009505E">
        <w:rPr>
          <w:rFonts w:hint="cs"/>
          <w:sz w:val="28"/>
          <w:szCs w:val="28"/>
          <w:rtl/>
          <w:lang w:bidi="ar-JO"/>
        </w:rPr>
        <w:t xml:space="preserve"> 2004. </w:t>
      </w:r>
    </w:p>
    <w:p w14:paraId="2C9DC3E2" w14:textId="3B707E9B" w:rsidR="00A92784" w:rsidRDefault="00A92784" w:rsidP="00136173">
      <w:pPr>
        <w:jc w:val="right"/>
        <w:rPr>
          <w:sz w:val="28"/>
          <w:szCs w:val="28"/>
          <w:rtl/>
          <w:lang w:bidi="ar-JO"/>
        </w:rPr>
      </w:pPr>
    </w:p>
    <w:p w14:paraId="4952B90B" w14:textId="3D75C0F1" w:rsidR="00643F41" w:rsidRPr="00A37498" w:rsidRDefault="00643F41" w:rsidP="00A37498">
      <w:pPr>
        <w:jc w:val="right"/>
        <w:rPr>
          <w:b/>
          <w:bCs/>
          <w:sz w:val="28"/>
          <w:szCs w:val="28"/>
          <w:rtl/>
          <w:lang w:bidi="ar-JO"/>
        </w:rPr>
      </w:pPr>
      <w:r w:rsidRPr="0006706E">
        <w:rPr>
          <w:rFonts w:hint="cs"/>
          <w:b/>
          <w:bCs/>
          <w:sz w:val="28"/>
          <w:szCs w:val="28"/>
          <w:rtl/>
          <w:lang w:bidi="ar-JO"/>
        </w:rPr>
        <w:lastRenderedPageBreak/>
        <w:t>الاهتمامات الاكاديمية:</w:t>
      </w:r>
    </w:p>
    <w:p w14:paraId="0ABD3150" w14:textId="3878EBA7" w:rsidR="00DA018B" w:rsidRDefault="00643F41" w:rsidP="00080897">
      <w:pPr>
        <w:jc w:val="right"/>
        <w:rPr>
          <w:sz w:val="28"/>
          <w:szCs w:val="28"/>
          <w:rtl/>
          <w:lang w:bidi="ar-JO"/>
        </w:rPr>
      </w:pPr>
      <w:r w:rsidRPr="0006706E">
        <w:rPr>
          <w:rFonts w:hint="cs"/>
          <w:b/>
          <w:bCs/>
          <w:sz w:val="28"/>
          <w:szCs w:val="28"/>
          <w:u w:val="single"/>
          <w:rtl/>
          <w:lang w:bidi="ar-JO"/>
        </w:rPr>
        <w:t>مواد تم تدريسها</w:t>
      </w:r>
      <w:r>
        <w:rPr>
          <w:rFonts w:hint="cs"/>
          <w:sz w:val="28"/>
          <w:szCs w:val="28"/>
          <w:rtl/>
          <w:lang w:bidi="ar-JO"/>
        </w:rPr>
        <w:t xml:space="preserve">: نظريات الترجمة، الترجمة المرئية و المسموعة، الترجمة الفورية، الترجمة الصحفية، الترجمة القانونية، </w:t>
      </w:r>
      <w:r w:rsidR="0006706E">
        <w:rPr>
          <w:rFonts w:hint="cs"/>
          <w:sz w:val="28"/>
          <w:szCs w:val="28"/>
          <w:rtl/>
          <w:lang w:bidi="ar-JO"/>
        </w:rPr>
        <w:t>الترجمة العلمية، الترجمة السياحية، الترجمة من و الى الانجليزية، تحليل الخطاب، اللغويات التطبيقية، اللغويات الاجتماعية، مناهج البحث العلمي، المعاجم و الموسوعات، المحادثة الانجليزية، الكتابة الاكاديمية، تاريخ اللغة الانجليزية، و الصوتيات.</w:t>
      </w:r>
    </w:p>
    <w:p w14:paraId="47DDC9B6" w14:textId="05B8AF3F" w:rsidR="00DA018B" w:rsidRPr="00DA018B" w:rsidRDefault="00DA018B" w:rsidP="00DA018B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 w:rsidRPr="00DA018B">
        <w:rPr>
          <w:rFonts w:hint="cs"/>
          <w:b/>
          <w:bCs/>
          <w:sz w:val="28"/>
          <w:szCs w:val="28"/>
          <w:u w:val="single"/>
          <w:rtl/>
          <w:lang w:bidi="ar-JO"/>
        </w:rPr>
        <w:t>رسائل الدكتوراة و الماجستير:</w:t>
      </w:r>
    </w:p>
    <w:p w14:paraId="1E98A78E" w14:textId="23ED245E" w:rsidR="00DA018B" w:rsidRDefault="00DA018B" w:rsidP="00DA018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مواضيع في </w:t>
      </w:r>
      <w:r w:rsidR="00B33375">
        <w:rPr>
          <w:rFonts w:hint="cs"/>
          <w:sz w:val="28"/>
          <w:szCs w:val="28"/>
          <w:rtl/>
          <w:lang w:bidi="ar-JO"/>
        </w:rPr>
        <w:t xml:space="preserve">اللغويات و </w:t>
      </w:r>
      <w:r>
        <w:rPr>
          <w:rFonts w:hint="cs"/>
          <w:sz w:val="28"/>
          <w:szCs w:val="28"/>
          <w:rtl/>
          <w:lang w:bidi="ar-JO"/>
        </w:rPr>
        <w:t xml:space="preserve">الترجمة </w:t>
      </w:r>
      <w:r w:rsidR="00AD6B57">
        <w:rPr>
          <w:rFonts w:hint="cs"/>
          <w:sz w:val="28"/>
          <w:szCs w:val="28"/>
          <w:rtl/>
          <w:lang w:bidi="ar-JO"/>
        </w:rPr>
        <w:t>في</w:t>
      </w:r>
      <w:r>
        <w:rPr>
          <w:rFonts w:hint="cs"/>
          <w:sz w:val="28"/>
          <w:szCs w:val="28"/>
          <w:rtl/>
          <w:lang w:bidi="ar-JO"/>
        </w:rPr>
        <w:t xml:space="preserve"> علم المصطلح.</w:t>
      </w:r>
    </w:p>
    <w:p w14:paraId="10060516" w14:textId="51FDCBD2" w:rsidR="00DA018B" w:rsidRDefault="00DA018B" w:rsidP="00DA018B">
      <w:pPr>
        <w:jc w:val="right"/>
        <w:rPr>
          <w:sz w:val="28"/>
          <w:szCs w:val="28"/>
          <w:rtl/>
          <w:lang w:bidi="ar-JO"/>
        </w:rPr>
      </w:pPr>
    </w:p>
    <w:p w14:paraId="10812549" w14:textId="0DB339C1" w:rsidR="00DA018B" w:rsidRPr="00643505" w:rsidRDefault="00774B39" w:rsidP="00DA018B">
      <w:pPr>
        <w:jc w:val="right"/>
        <w:rPr>
          <w:b/>
          <w:bCs/>
          <w:sz w:val="28"/>
          <w:szCs w:val="28"/>
          <w:rtl/>
          <w:lang w:bidi="ar-JO"/>
        </w:rPr>
      </w:pPr>
      <w:r w:rsidRPr="00643505">
        <w:rPr>
          <w:rFonts w:hint="cs"/>
          <w:b/>
          <w:bCs/>
          <w:sz w:val="28"/>
          <w:szCs w:val="28"/>
          <w:rtl/>
          <w:lang w:bidi="ar-JO"/>
        </w:rPr>
        <w:t>مشاركات المؤتمرات الدولية:</w:t>
      </w:r>
    </w:p>
    <w:p w14:paraId="2FBB6B72" w14:textId="3501A16F" w:rsidR="00774B39" w:rsidRDefault="00774B39" w:rsidP="00DA018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تمت المشاركة في العديد من المؤتمرات الدولية</w:t>
      </w:r>
      <w:r w:rsidR="008D02BC">
        <w:rPr>
          <w:rFonts w:hint="cs"/>
          <w:sz w:val="28"/>
          <w:szCs w:val="28"/>
          <w:rtl/>
          <w:lang w:bidi="ar-JO"/>
        </w:rPr>
        <w:t xml:space="preserve"> في اللغويات و دراسات الترجمة</w:t>
      </w:r>
      <w:r>
        <w:rPr>
          <w:rFonts w:hint="cs"/>
          <w:sz w:val="28"/>
          <w:szCs w:val="28"/>
          <w:rtl/>
          <w:lang w:bidi="ar-JO"/>
        </w:rPr>
        <w:t xml:space="preserve"> في دول عدة، و منها: الأردن، بريطانيا،</w:t>
      </w:r>
      <w:r w:rsidR="008D02BC">
        <w:rPr>
          <w:rFonts w:hint="cs"/>
          <w:sz w:val="28"/>
          <w:szCs w:val="28"/>
          <w:rtl/>
          <w:lang w:bidi="ar-JO"/>
        </w:rPr>
        <w:t xml:space="preserve"> اسبانيا،</w:t>
      </w:r>
      <w:r>
        <w:rPr>
          <w:rFonts w:hint="cs"/>
          <w:sz w:val="28"/>
          <w:szCs w:val="28"/>
          <w:rtl/>
          <w:lang w:bidi="ar-JO"/>
        </w:rPr>
        <w:t xml:space="preserve"> الولايات المتحدة، النمسا، روسيا، تايلاند، و هونج كونج.</w:t>
      </w:r>
    </w:p>
    <w:p w14:paraId="1A9ADEA4" w14:textId="425BFFB6" w:rsidR="00643505" w:rsidRDefault="00643505" w:rsidP="00DA018B">
      <w:pPr>
        <w:jc w:val="right"/>
        <w:rPr>
          <w:sz w:val="28"/>
          <w:szCs w:val="28"/>
          <w:rtl/>
          <w:lang w:bidi="ar-JO"/>
        </w:rPr>
      </w:pPr>
    </w:p>
    <w:p w14:paraId="5E6DC38E" w14:textId="4BBE30D9" w:rsidR="00643505" w:rsidRPr="000B06D6" w:rsidRDefault="00F26786" w:rsidP="00DA018B">
      <w:pPr>
        <w:jc w:val="right"/>
        <w:rPr>
          <w:b/>
          <w:bCs/>
          <w:sz w:val="28"/>
          <w:szCs w:val="28"/>
          <w:rtl/>
          <w:lang w:bidi="ar-JO"/>
        </w:rPr>
      </w:pPr>
      <w:r w:rsidRPr="000B06D6">
        <w:rPr>
          <w:rFonts w:hint="cs"/>
          <w:b/>
          <w:bCs/>
          <w:sz w:val="28"/>
          <w:szCs w:val="28"/>
          <w:rtl/>
          <w:lang w:bidi="ar-JO"/>
        </w:rPr>
        <w:t>المنشورات العلمية:</w:t>
      </w:r>
    </w:p>
    <w:p w14:paraId="55C4CC63" w14:textId="3320C7CA" w:rsidR="00F26786" w:rsidRDefault="00F26786" w:rsidP="00DA018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الأدوات اللغوية و البراغماتية في خطاب الملك عبدالله الثاني: </w:t>
      </w:r>
      <w:r w:rsidR="00080897">
        <w:rPr>
          <w:rFonts w:hint="cs"/>
          <w:sz w:val="28"/>
          <w:szCs w:val="28"/>
          <w:rtl/>
          <w:lang w:bidi="ar-JO"/>
        </w:rPr>
        <w:t>تحليل الخطاب السياسي. المجلة العالمية في اللغويات التطبيقية و الأدب الانجليزي، المجلد 8، العدد 2، 2019.</w:t>
      </w:r>
    </w:p>
    <w:p w14:paraId="54C27DC7" w14:textId="4460156F" w:rsidR="000B06D6" w:rsidRDefault="000B06D6" w:rsidP="00DA018B">
      <w:pPr>
        <w:jc w:val="right"/>
        <w:rPr>
          <w:sz w:val="28"/>
          <w:szCs w:val="28"/>
          <w:rtl/>
          <w:lang w:bidi="ar-JO"/>
        </w:rPr>
      </w:pPr>
    </w:p>
    <w:p w14:paraId="1E3F4088" w14:textId="50FEB24E" w:rsidR="00095A88" w:rsidRDefault="00095A88" w:rsidP="00095A88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التفكير المشترك و المختلف للثقافات: دراسة عرفانية للمسكوكات التعبيرية لأسماء أعضاء الجسد في الانجليزية و العربية. مجلة التعليم المتعدد الثقافات، المجلد 6، العدد </w:t>
      </w:r>
      <w:r w:rsidR="00FA6A51">
        <w:rPr>
          <w:rFonts w:hint="cs"/>
          <w:sz w:val="28"/>
          <w:szCs w:val="28"/>
          <w:rtl/>
          <w:lang w:bidi="ar-JO"/>
        </w:rPr>
        <w:t>5، 2020.</w:t>
      </w:r>
    </w:p>
    <w:p w14:paraId="4C39541B" w14:textId="77777777" w:rsidR="00B4410B" w:rsidRDefault="00B4410B" w:rsidP="00B4410B">
      <w:pPr>
        <w:jc w:val="right"/>
        <w:rPr>
          <w:sz w:val="28"/>
          <w:szCs w:val="28"/>
          <w:rtl/>
          <w:lang w:bidi="ar-JO"/>
        </w:rPr>
      </w:pPr>
    </w:p>
    <w:p w14:paraId="53E122DF" w14:textId="7F03B4BB" w:rsidR="00B4410B" w:rsidRDefault="00B4410B" w:rsidP="00B4410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النحت في العربية: الجانب المضيء للاستقراض اللغوي، مجلة التربية النفسية، المجلد 24، العدد 10، 2020.</w:t>
      </w:r>
    </w:p>
    <w:p w14:paraId="560B4542" w14:textId="096CD689" w:rsidR="00FA6A51" w:rsidRDefault="00FA6A51" w:rsidP="00095A88">
      <w:pPr>
        <w:jc w:val="right"/>
        <w:rPr>
          <w:sz w:val="28"/>
          <w:szCs w:val="28"/>
          <w:rtl/>
          <w:lang w:bidi="ar-JO"/>
        </w:rPr>
      </w:pPr>
    </w:p>
    <w:p w14:paraId="61EF4339" w14:textId="42853819" w:rsidR="00A11E0E" w:rsidRDefault="00541318" w:rsidP="00A11E0E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ترجمة مصطلحات الأعمال من الانجليزية الى العربية</w:t>
      </w:r>
      <w:r w:rsidR="00A11E0E">
        <w:rPr>
          <w:rFonts w:hint="cs"/>
          <w:sz w:val="28"/>
          <w:szCs w:val="28"/>
          <w:rtl/>
          <w:lang w:bidi="ar-JO"/>
        </w:rPr>
        <w:t>: دراسة في استقراض المعنى.</w:t>
      </w:r>
      <w:r w:rsidR="00B6254B">
        <w:rPr>
          <w:rFonts w:hint="cs"/>
          <w:sz w:val="28"/>
          <w:szCs w:val="28"/>
          <w:rtl/>
          <w:lang w:bidi="ar-JO"/>
        </w:rPr>
        <w:t xml:space="preserve"> مجلة العلامة، المجلد 6، العدد 3، 2021. </w:t>
      </w:r>
    </w:p>
    <w:p w14:paraId="1C4A55F6" w14:textId="488819CE" w:rsidR="00A11E0E" w:rsidRDefault="00A11E0E" w:rsidP="00A11E0E">
      <w:pPr>
        <w:jc w:val="right"/>
        <w:rPr>
          <w:sz w:val="28"/>
          <w:szCs w:val="28"/>
          <w:rtl/>
          <w:lang w:bidi="ar-JO"/>
        </w:rPr>
      </w:pPr>
    </w:p>
    <w:p w14:paraId="5E6C266F" w14:textId="0DBB29F8" w:rsidR="00A11E0E" w:rsidRDefault="00583104" w:rsidP="00A11E0E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تعامل المترجم العربي </w:t>
      </w:r>
      <w:r w:rsidR="00C5094F">
        <w:rPr>
          <w:rFonts w:hint="cs"/>
          <w:sz w:val="28"/>
          <w:szCs w:val="28"/>
          <w:rtl/>
          <w:lang w:bidi="ar-JO"/>
        </w:rPr>
        <w:t>مع ا</w:t>
      </w:r>
      <w:r>
        <w:rPr>
          <w:rFonts w:hint="cs"/>
          <w:sz w:val="28"/>
          <w:szCs w:val="28"/>
          <w:rtl/>
          <w:lang w:bidi="ar-JO"/>
        </w:rPr>
        <w:t xml:space="preserve">لتلازم اللفظي الفعلي </w:t>
      </w:r>
      <w:r w:rsidR="00C5094F">
        <w:rPr>
          <w:rFonts w:hint="cs"/>
          <w:sz w:val="28"/>
          <w:szCs w:val="28"/>
          <w:rtl/>
          <w:lang w:bidi="ar-JO"/>
        </w:rPr>
        <w:t>و ترجمتها من</w:t>
      </w:r>
      <w:r>
        <w:rPr>
          <w:rFonts w:hint="cs"/>
          <w:sz w:val="28"/>
          <w:szCs w:val="28"/>
          <w:rtl/>
          <w:lang w:bidi="ar-JO"/>
        </w:rPr>
        <w:t xml:space="preserve"> اللغة الانجليزيية في مدونات </w:t>
      </w:r>
      <w:r w:rsidR="00F41164">
        <w:rPr>
          <w:rFonts w:hint="cs"/>
          <w:sz w:val="28"/>
          <w:szCs w:val="28"/>
          <w:rtl/>
          <w:lang w:bidi="ar-JO"/>
        </w:rPr>
        <w:t>الرياضة البدنية. مجلة جامعة جرش</w:t>
      </w:r>
      <w:r w:rsidR="00992288">
        <w:rPr>
          <w:rFonts w:hint="cs"/>
          <w:sz w:val="28"/>
          <w:szCs w:val="28"/>
          <w:rtl/>
          <w:lang w:bidi="ar-JO"/>
        </w:rPr>
        <w:t xml:space="preserve"> للبحوث </w:t>
      </w:r>
      <w:r w:rsidR="009724FB">
        <w:rPr>
          <w:rFonts w:hint="cs"/>
          <w:sz w:val="28"/>
          <w:szCs w:val="28"/>
          <w:rtl/>
          <w:lang w:bidi="ar-JO"/>
        </w:rPr>
        <w:t>و</w:t>
      </w:r>
      <w:r w:rsidR="00992288">
        <w:rPr>
          <w:rFonts w:hint="cs"/>
          <w:sz w:val="28"/>
          <w:szCs w:val="28"/>
          <w:rtl/>
          <w:lang w:bidi="ar-JO"/>
        </w:rPr>
        <w:t xml:space="preserve"> الدراسات</w:t>
      </w:r>
      <w:r w:rsidR="00F41164">
        <w:rPr>
          <w:rFonts w:hint="cs"/>
          <w:sz w:val="28"/>
          <w:szCs w:val="28"/>
          <w:rtl/>
          <w:lang w:bidi="ar-JO"/>
        </w:rPr>
        <w:t>، المجلد</w:t>
      </w:r>
      <w:r w:rsidR="00992288">
        <w:rPr>
          <w:rFonts w:hint="cs"/>
          <w:sz w:val="28"/>
          <w:szCs w:val="28"/>
          <w:rtl/>
          <w:lang w:bidi="ar-JO"/>
        </w:rPr>
        <w:t xml:space="preserve"> 22</w:t>
      </w:r>
      <w:r w:rsidR="00F41164">
        <w:rPr>
          <w:rFonts w:hint="cs"/>
          <w:sz w:val="28"/>
          <w:szCs w:val="28"/>
          <w:rtl/>
          <w:lang w:bidi="ar-JO"/>
        </w:rPr>
        <w:t>، العدد</w:t>
      </w:r>
      <w:r w:rsidR="00992288">
        <w:rPr>
          <w:rFonts w:hint="cs"/>
          <w:sz w:val="28"/>
          <w:szCs w:val="28"/>
          <w:rtl/>
          <w:lang w:bidi="ar-JO"/>
        </w:rPr>
        <w:t xml:space="preserve"> 2،</w:t>
      </w:r>
      <w:r w:rsidR="00F41164">
        <w:rPr>
          <w:rFonts w:hint="cs"/>
          <w:sz w:val="28"/>
          <w:szCs w:val="28"/>
          <w:rtl/>
          <w:lang w:bidi="ar-JO"/>
        </w:rPr>
        <w:t xml:space="preserve"> 2</w:t>
      </w:r>
      <w:r w:rsidR="00992288">
        <w:rPr>
          <w:rFonts w:hint="cs"/>
          <w:sz w:val="28"/>
          <w:szCs w:val="28"/>
          <w:rtl/>
          <w:lang w:bidi="ar-JO"/>
        </w:rPr>
        <w:t>022</w:t>
      </w:r>
      <w:r w:rsidR="00F41164">
        <w:rPr>
          <w:rFonts w:hint="cs"/>
          <w:sz w:val="28"/>
          <w:szCs w:val="28"/>
          <w:rtl/>
          <w:lang w:bidi="ar-JO"/>
        </w:rPr>
        <w:t xml:space="preserve">. </w:t>
      </w:r>
    </w:p>
    <w:p w14:paraId="3FD24638" w14:textId="77777777" w:rsidR="003D52ED" w:rsidRPr="003D52ED" w:rsidRDefault="003D52ED" w:rsidP="00A3260F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</w:p>
    <w:p w14:paraId="7A524F49" w14:textId="77777777" w:rsidR="00A3260F" w:rsidRPr="00584BE3" w:rsidRDefault="00A3260F" w:rsidP="00A3260F">
      <w:pPr>
        <w:jc w:val="both"/>
        <w:rPr>
          <w:b/>
          <w:bCs/>
          <w:sz w:val="28"/>
          <w:szCs w:val="28"/>
        </w:rPr>
      </w:pPr>
      <w:bookmarkStart w:id="1" w:name="_GoBack"/>
      <w:bookmarkEnd w:id="1"/>
    </w:p>
    <w:p w14:paraId="42B8A260" w14:textId="77777777" w:rsidR="00A3260F" w:rsidRPr="00143AFD" w:rsidRDefault="00A3260F" w:rsidP="00A3260F">
      <w:pPr>
        <w:rPr>
          <w:rFonts w:ascii="Arial" w:hAnsi="Arial"/>
          <w:b/>
          <w:bCs/>
          <w:sz w:val="24"/>
          <w:szCs w:val="24"/>
          <w:rtl/>
        </w:rPr>
      </w:pPr>
    </w:p>
    <w:tbl>
      <w:tblPr>
        <w:bidiVisual/>
        <w:tblW w:w="8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18"/>
        <w:gridCol w:w="1977"/>
        <w:gridCol w:w="1417"/>
        <w:gridCol w:w="655"/>
      </w:tblGrid>
      <w:tr w:rsidR="00A3260F" w:rsidRPr="003A259A" w14:paraId="50EF1570" w14:textId="77777777" w:rsidTr="00EA01BA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448" w14:textId="77777777" w:rsidR="00A3260F" w:rsidRPr="003A259A" w:rsidRDefault="00A3260F" w:rsidP="00EA01BA">
            <w:pPr>
              <w:pStyle w:val="ListParagraph"/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Paper Title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1BF8" w14:textId="77777777" w:rsidR="00A3260F" w:rsidRPr="007B0E5D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7B0E5D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Journal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BC75" w14:textId="77777777" w:rsidR="00A3260F" w:rsidRPr="003A259A" w:rsidRDefault="00A3260F" w:rsidP="00EA01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Publishing: </w:t>
            </w:r>
            <w:r w:rsidRPr="004853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Date</w:t>
            </w:r>
            <w:r w:rsidRPr="003A259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4853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&amp;</w:t>
            </w:r>
            <w:r w:rsidRPr="003A259A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4853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Place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934C" w14:textId="77777777" w:rsidR="00A3260F" w:rsidRPr="003A259A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Indexing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8653" w14:textId="77777777" w:rsidR="00A3260F" w:rsidRPr="003A259A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A3260F" w:rsidRPr="003A259A" w14:paraId="77E308FA" w14:textId="77777777" w:rsidTr="00EA01BA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4A1E" w14:textId="77777777" w:rsidR="00A3260F" w:rsidRPr="00E04841" w:rsidRDefault="00A3260F" w:rsidP="00EA01BA">
            <w:pPr>
              <w:pStyle w:val="ListParagraph"/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Linguistic and Pragmatic Devices in King Abdullah’s Speech: A Political Discourse Analysis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856" w14:textId="77777777" w:rsidR="00A3260F" w:rsidRPr="00E04841" w:rsidRDefault="00A3260F" w:rsidP="00EA01B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International Journal of Applied Linguistics &amp; English Literature</w:t>
            </w:r>
          </w:p>
          <w:p w14:paraId="7B17A365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Volume: 8 Issue: 2, pp. 40-44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56D2" w14:textId="77777777" w:rsidR="00A3260F" w:rsidRPr="00E04841" w:rsidRDefault="00A3260F" w:rsidP="00EA01B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2019</w:t>
            </w:r>
          </w:p>
          <w:p w14:paraId="56E39D50" w14:textId="77777777" w:rsidR="00A3260F" w:rsidRPr="00E04841" w:rsidRDefault="00A3260F" w:rsidP="00EA01B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Australian International Academic Centre,</w:t>
            </w:r>
          </w:p>
          <w:p w14:paraId="7516FCE5" w14:textId="77777777" w:rsidR="00A3260F" w:rsidRPr="00E04841" w:rsidRDefault="00A3260F" w:rsidP="00EA01B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Australia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E08B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E-ISSN: 2200-3452 &amp; P-ISSN: 2200-3592</w:t>
            </w:r>
          </w:p>
          <w:p w14:paraId="6CE2F801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Scopus until 2019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3174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260F" w:rsidRPr="003A259A" w14:paraId="0056620D" w14:textId="77777777" w:rsidTr="00EA01BA">
        <w:trPr>
          <w:trHeight w:val="77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56DB" w14:textId="77777777" w:rsidR="00A3260F" w:rsidRPr="00E04841" w:rsidRDefault="00A3260F" w:rsidP="00EA01BA">
            <w:pPr>
              <w:pStyle w:val="ListParagraph"/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Cultures Think Alike and Unlike: A Cognitive Study of Arabic and English Body Parts Idioms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919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Multicultural Education</w:t>
            </w: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 xml:space="preserve"> Vol. 6</w:t>
            </w: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, Issue 5, pp.30-40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403F" w14:textId="77777777" w:rsidR="00A3260F" w:rsidRPr="00E04841" w:rsidRDefault="00A3260F" w:rsidP="00A3260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2020 </w:t>
            </w:r>
          </w:p>
          <w:p w14:paraId="5AB87465" w14:textId="77777777" w:rsidR="00A3260F" w:rsidRPr="00E04841" w:rsidRDefault="00A3260F" w:rsidP="00EA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International Journal Documentation &amp; Research Institute,</w:t>
            </w:r>
          </w:p>
          <w:p w14:paraId="715639C7" w14:textId="77777777" w:rsidR="00A3260F" w:rsidRPr="00E04841" w:rsidRDefault="00A3260F" w:rsidP="00EA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The Netherlands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8780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ISSN 10683844</w:t>
            </w:r>
          </w:p>
          <w:p w14:paraId="00A1E4E3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 xml:space="preserve">Scopus </w:t>
            </w:r>
          </w:p>
          <w:p w14:paraId="5DD69275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82FA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04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3260F" w:rsidRPr="003A259A" w14:paraId="58A90D29" w14:textId="77777777" w:rsidTr="00EA01BA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4D2A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Calque in Arabic: The Bright Side of Borrowing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FFD4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Psychosocial</w:t>
            </w:r>
          </w:p>
          <w:p w14:paraId="2DEB3961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Vol. 24, Issue 10, pp.7630-7646</w:t>
            </w:r>
          </w:p>
          <w:p w14:paraId="340512D5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51FE" w14:textId="77777777" w:rsidR="00A3260F" w:rsidRPr="00E04841" w:rsidRDefault="00A3260F" w:rsidP="00A3260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2020</w:t>
            </w:r>
          </w:p>
          <w:p w14:paraId="2446443C" w14:textId="77777777" w:rsidR="00A3260F" w:rsidRPr="00E04841" w:rsidRDefault="00A3260F" w:rsidP="00A3260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Hampstead Psychological Associates, </w:t>
            </w:r>
          </w:p>
          <w:p w14:paraId="36B465CC" w14:textId="77777777" w:rsidR="00A3260F" w:rsidRPr="00E04841" w:rsidRDefault="00A3260F" w:rsidP="00EA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United Kingdom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1F32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ISSN:1475-7192</w:t>
            </w:r>
          </w:p>
          <w:p w14:paraId="6963A411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  <w:p w14:paraId="2E9A1763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0A6D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F328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3260F" w:rsidRPr="003A259A" w14:paraId="1672D950" w14:textId="77777777" w:rsidTr="00EA01BA">
        <w:trPr>
          <w:trHeight w:val="36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D09C" w14:textId="77777777" w:rsidR="00A3260F" w:rsidRPr="00E04841" w:rsidRDefault="00A3260F" w:rsidP="00EA01BA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Translating Multi-word Business Terms from English into Arabic: A Study of Semantic Loans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CE08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 </w:t>
            </w:r>
            <w:proofErr w:type="spellStart"/>
            <w:r w:rsidRPr="00E0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Alamah</w:t>
            </w:r>
            <w:proofErr w:type="spellEnd"/>
            <w:r w:rsidRPr="00E0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Journal</w:t>
            </w:r>
          </w:p>
          <w:p w14:paraId="5FD9EF2F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Vol. 6, Issue 3,</w:t>
            </w:r>
          </w:p>
          <w:p w14:paraId="46B9B597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 xml:space="preserve"> pp. 137-153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41B0" w14:textId="77777777" w:rsidR="00A3260F" w:rsidRPr="00E04841" w:rsidRDefault="00A3260F" w:rsidP="00A3260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97CE2FD" w14:textId="77777777" w:rsidR="00A3260F" w:rsidRPr="00E04841" w:rsidRDefault="00A3260F" w:rsidP="00A3260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Université </w:t>
            </w:r>
            <w:proofErr w:type="spellStart"/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Kasdi</w:t>
            </w:r>
            <w:proofErr w:type="spellEnd"/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</w:t>
            </w:r>
            <w:proofErr w:type="spellStart"/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Merbah</w:t>
            </w:r>
            <w:proofErr w:type="spellEnd"/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de Ouargla,</w:t>
            </w:r>
          </w:p>
          <w:p w14:paraId="771CECE2" w14:textId="77777777" w:rsidR="00A3260F" w:rsidRPr="00E04841" w:rsidRDefault="00A3260F" w:rsidP="00A3260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Algeria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864D" w14:textId="77777777" w:rsidR="00A3260F" w:rsidRPr="00E04841" w:rsidRDefault="00A3260F" w:rsidP="00EA0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sz w:val="24"/>
                <w:szCs w:val="24"/>
              </w:rPr>
              <w:t xml:space="preserve">ISSN 2478-0197 - ESSN 2676-1718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F689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3260F" w:rsidRPr="003A259A" w14:paraId="4683BDE5" w14:textId="77777777" w:rsidTr="00EA01BA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788FC" w14:textId="77777777" w:rsidR="00A3260F" w:rsidRPr="00E04841" w:rsidRDefault="00A3260F" w:rsidP="00EA01BA">
            <w:pPr>
              <w:spacing w:after="0" w:line="240" w:lineRule="auto"/>
              <w:ind w:left="-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Arab Translator’s Use of English Verbal Collocations in the Sports Register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0ADA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Jerash for Research and Studies</w:t>
            </w:r>
          </w:p>
          <w:p w14:paraId="14F04F33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 xml:space="preserve"> Vol .22, No.2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10B2" w14:textId="77777777" w:rsidR="00A3260F" w:rsidRPr="00E04841" w:rsidRDefault="00A3260F" w:rsidP="00A3260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2022</w:t>
            </w:r>
          </w:p>
          <w:p w14:paraId="435C6D35" w14:textId="77777777" w:rsidR="00A3260F" w:rsidRPr="00E04841" w:rsidRDefault="00A3260F" w:rsidP="00A3260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Accepted for Publication </w:t>
            </w:r>
          </w:p>
          <w:p w14:paraId="4BD65D59" w14:textId="77777777" w:rsidR="00A3260F" w:rsidRPr="00E04841" w:rsidRDefault="00A3260F" w:rsidP="00A3260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ar-J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0A07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sz w:val="24"/>
                <w:szCs w:val="24"/>
              </w:rPr>
              <w:t>ISSN: 1814-2672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A190" w14:textId="77777777" w:rsidR="00A3260F" w:rsidRPr="00E04841" w:rsidRDefault="00A3260F" w:rsidP="00EA0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4718D6F4" w14:textId="77777777" w:rsidR="00A3260F" w:rsidRDefault="00A3260F" w:rsidP="00A3260F">
      <w:pPr>
        <w:pStyle w:val="Caption"/>
        <w:keepNext/>
        <w:rPr>
          <w:rFonts w:ascii="Arial" w:hAnsi="Arial"/>
          <w:color w:val="FF0000"/>
          <w:sz w:val="24"/>
          <w:szCs w:val="24"/>
          <w:lang w:bidi="ar-JO"/>
        </w:rPr>
      </w:pPr>
    </w:p>
    <w:p w14:paraId="1EFB2389" w14:textId="01251301" w:rsidR="00A3260F" w:rsidRDefault="00A3260F" w:rsidP="00A3260F">
      <w:pPr>
        <w:bidi/>
        <w:rPr>
          <w:rtl/>
          <w:lang w:bidi="ar-JO"/>
        </w:rPr>
      </w:pPr>
    </w:p>
    <w:p w14:paraId="0656C8EF" w14:textId="4A673BD0" w:rsidR="00A3260F" w:rsidRDefault="00A3260F" w:rsidP="00A3260F">
      <w:pPr>
        <w:bidi/>
        <w:rPr>
          <w:rtl/>
          <w:lang w:bidi="ar-JO"/>
        </w:rPr>
      </w:pPr>
    </w:p>
    <w:p w14:paraId="756E685E" w14:textId="77777777" w:rsidR="00A3260F" w:rsidRDefault="00A3260F" w:rsidP="00A3260F">
      <w:pPr>
        <w:bidi/>
        <w:rPr>
          <w:lang w:bidi="ar-JO"/>
        </w:rPr>
      </w:pPr>
    </w:p>
    <w:p w14:paraId="238F10E5" w14:textId="77777777" w:rsidR="00A3260F" w:rsidRDefault="00A3260F" w:rsidP="00A3260F">
      <w:pPr>
        <w:bidi/>
        <w:rPr>
          <w:lang w:bidi="ar-JO"/>
        </w:rPr>
      </w:pPr>
    </w:p>
    <w:p w14:paraId="4F08458B" w14:textId="77777777" w:rsidR="00A3260F" w:rsidRDefault="00A3260F" w:rsidP="00A3260F">
      <w:pPr>
        <w:jc w:val="right"/>
        <w:rPr>
          <w:sz w:val="28"/>
          <w:szCs w:val="28"/>
          <w:rtl/>
          <w:lang w:bidi="ar-JO"/>
        </w:rPr>
      </w:pPr>
    </w:p>
    <w:p w14:paraId="0B60C688" w14:textId="73F7A3C5" w:rsidR="00A3260F" w:rsidRPr="00A3260F" w:rsidRDefault="001F1270" w:rsidP="00A3260F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منشورات</w:t>
      </w:r>
      <w:r w:rsidR="00A3260F" w:rsidRPr="00A3260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في المؤتمرات:</w:t>
      </w:r>
    </w:p>
    <w:p w14:paraId="1AAD0B80" w14:textId="77777777" w:rsidR="00A3260F" w:rsidRDefault="00A3260F" w:rsidP="00A3260F">
      <w:pPr>
        <w:jc w:val="right"/>
        <w:rPr>
          <w:sz w:val="28"/>
          <w:szCs w:val="28"/>
          <w:rtl/>
          <w:lang w:bidi="ar-JO"/>
        </w:rPr>
      </w:pPr>
    </w:p>
    <w:p w14:paraId="7B9EFAE6" w14:textId="77777777" w:rsidR="00A3260F" w:rsidRDefault="00A3260F" w:rsidP="00A3260F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اعداد و انجاز سياسة لغوية للمصلحات في العربية: نحو منهج منتظم لاستخدام ونحت المصطلح. أعمال مؤتمر اليونسكو، حقوق الأقليات اللغوية في أوروبا، 2009. </w:t>
      </w:r>
    </w:p>
    <w:p w14:paraId="1D0C3BBF" w14:textId="77777777" w:rsidR="00A3260F" w:rsidRDefault="00A3260F" w:rsidP="00A3260F">
      <w:pPr>
        <w:jc w:val="right"/>
        <w:rPr>
          <w:sz w:val="28"/>
          <w:szCs w:val="28"/>
          <w:rtl/>
          <w:lang w:bidi="ar-JO"/>
        </w:rPr>
      </w:pPr>
    </w:p>
    <w:p w14:paraId="795CE154" w14:textId="77777777" w:rsidR="00A3260F" w:rsidRDefault="00A3260F" w:rsidP="00A3260F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ايدولوجيا اللغة و تطور العربية، أعمال المؤتمر الدولي لدراسات اللغة و الأدب و الثقافة، تايلاند، 2014. </w:t>
      </w:r>
    </w:p>
    <w:p w14:paraId="181251C4" w14:textId="77777777" w:rsidR="00A3260F" w:rsidRDefault="00A3260F" w:rsidP="00A3260F">
      <w:pPr>
        <w:rPr>
          <w:sz w:val="28"/>
          <w:szCs w:val="28"/>
        </w:rPr>
      </w:pPr>
    </w:p>
    <w:p w14:paraId="11D78321" w14:textId="77777777" w:rsidR="00A3260F" w:rsidRDefault="00A3260F" w:rsidP="00A3260F">
      <w:pPr>
        <w:pStyle w:val="ListParagraph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0946D8">
        <w:rPr>
          <w:sz w:val="28"/>
          <w:szCs w:val="28"/>
        </w:rPr>
        <w:t>Formulating and Implementing Arabic Terminology Policy: Towards a Systematic Approach to the Creation and Use of Terminology.</w:t>
      </w:r>
      <w:r>
        <w:rPr>
          <w:sz w:val="28"/>
          <w:szCs w:val="28"/>
        </w:rPr>
        <w:t xml:space="preserve"> Austria, 2008.</w:t>
      </w:r>
    </w:p>
    <w:p w14:paraId="13CE41F0" w14:textId="77777777" w:rsidR="00A3260F" w:rsidRPr="00426A5B" w:rsidRDefault="00A3260F" w:rsidP="00A3260F">
      <w:pPr>
        <w:pStyle w:val="ListParagraph"/>
        <w:rPr>
          <w:rStyle w:val="Hyperlink"/>
          <w:color w:val="auto"/>
          <w:sz w:val="28"/>
          <w:szCs w:val="28"/>
          <w:u w:val="none"/>
        </w:rPr>
      </w:pPr>
      <w:r w:rsidRPr="00426A5B">
        <w:rPr>
          <w:sz w:val="28"/>
          <w:szCs w:val="28"/>
        </w:rPr>
        <w:t xml:space="preserve"> </w:t>
      </w:r>
      <w:hyperlink r:id="rId8" w:history="1">
        <w:r w:rsidRPr="00426A5B">
          <w:rPr>
            <w:rStyle w:val="Hyperlink"/>
            <w:sz w:val="28"/>
            <w:szCs w:val="28"/>
          </w:rPr>
          <w:t>http://www.unesco.at/news/conference_report.pdf</w:t>
        </w:r>
      </w:hyperlink>
    </w:p>
    <w:p w14:paraId="6AC44976" w14:textId="77777777" w:rsidR="00A3260F" w:rsidRPr="000946D8" w:rsidRDefault="00A3260F" w:rsidP="00A3260F">
      <w:pPr>
        <w:pStyle w:val="ListParagraph"/>
        <w:rPr>
          <w:sz w:val="28"/>
          <w:szCs w:val="28"/>
        </w:rPr>
      </w:pPr>
    </w:p>
    <w:p w14:paraId="07431354" w14:textId="77777777" w:rsidR="00A3260F" w:rsidRDefault="00A3260F" w:rsidP="00A3260F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0946D8">
        <w:rPr>
          <w:sz w:val="28"/>
          <w:szCs w:val="28"/>
        </w:rPr>
        <w:t>Language Ideology and the Development of Arabic.</w:t>
      </w:r>
      <w:r>
        <w:rPr>
          <w:sz w:val="28"/>
          <w:szCs w:val="28"/>
        </w:rPr>
        <w:t xml:space="preserve"> Thailand, 2013.</w:t>
      </w:r>
    </w:p>
    <w:p w14:paraId="334940BA" w14:textId="77777777" w:rsidR="00A3260F" w:rsidRPr="00426A5B" w:rsidRDefault="00A3260F" w:rsidP="00A3260F">
      <w:pPr>
        <w:pStyle w:val="ListParagraph"/>
        <w:jc w:val="both"/>
        <w:rPr>
          <w:sz w:val="28"/>
          <w:szCs w:val="28"/>
        </w:rPr>
      </w:pPr>
      <w:hyperlink r:id="rId9" w:history="1">
        <w:r w:rsidRPr="00C0683A">
          <w:rPr>
            <w:rStyle w:val="Hyperlink"/>
            <w:sz w:val="28"/>
            <w:szCs w:val="28"/>
          </w:rPr>
          <w:t>http://western.buu.ac.th/icllcs/images/document/ICLLCS_Session_DEtails.pdf</w:t>
        </w:r>
      </w:hyperlink>
    </w:p>
    <w:p w14:paraId="2903408F" w14:textId="77777777" w:rsidR="001F1270" w:rsidRDefault="001F1270" w:rsidP="00DA018B">
      <w:pPr>
        <w:jc w:val="right"/>
        <w:rPr>
          <w:sz w:val="28"/>
          <w:szCs w:val="28"/>
          <w:rtl/>
          <w:lang w:bidi="ar-JO"/>
        </w:rPr>
      </w:pPr>
    </w:p>
    <w:p w14:paraId="2641EAAF" w14:textId="3463E5B4" w:rsidR="001E6F8D" w:rsidRDefault="001E6F8D" w:rsidP="004B1FEA">
      <w:pPr>
        <w:jc w:val="right"/>
        <w:rPr>
          <w:sz w:val="28"/>
          <w:szCs w:val="28"/>
          <w:rtl/>
          <w:lang w:bidi="ar-JO"/>
        </w:rPr>
      </w:pPr>
      <w:r w:rsidRPr="004B1FEA">
        <w:rPr>
          <w:rFonts w:hint="cs"/>
          <w:b/>
          <w:bCs/>
          <w:sz w:val="28"/>
          <w:szCs w:val="28"/>
          <w:rtl/>
          <w:lang w:bidi="ar-JO"/>
        </w:rPr>
        <w:t>العضوي</w:t>
      </w:r>
      <w:r w:rsidR="004B1FEA">
        <w:rPr>
          <w:rFonts w:hint="cs"/>
          <w:b/>
          <w:bCs/>
          <w:sz w:val="28"/>
          <w:szCs w:val="28"/>
          <w:rtl/>
          <w:lang w:bidi="ar-JO"/>
        </w:rPr>
        <w:t>ات</w:t>
      </w:r>
      <w:r>
        <w:rPr>
          <w:rFonts w:hint="cs"/>
          <w:sz w:val="28"/>
          <w:szCs w:val="28"/>
          <w:rtl/>
          <w:lang w:bidi="ar-JO"/>
        </w:rPr>
        <w:t>:</w:t>
      </w:r>
    </w:p>
    <w:p w14:paraId="776FE9A1" w14:textId="77777777" w:rsidR="003B2F7B" w:rsidRDefault="003B2F7B" w:rsidP="004B1FEA">
      <w:pPr>
        <w:jc w:val="right"/>
        <w:rPr>
          <w:sz w:val="28"/>
          <w:szCs w:val="28"/>
          <w:rtl/>
          <w:lang w:bidi="ar-JO"/>
        </w:rPr>
      </w:pPr>
    </w:p>
    <w:p w14:paraId="0A5C3D76" w14:textId="534B13AD" w:rsidR="001E6F8D" w:rsidRDefault="001E6F8D" w:rsidP="00DA018B">
      <w:pPr>
        <w:jc w:val="right"/>
        <w:rPr>
          <w:sz w:val="28"/>
          <w:szCs w:val="28"/>
          <w:rtl/>
          <w:lang w:bidi="ar-JO"/>
        </w:rPr>
      </w:pPr>
      <w:r w:rsidRPr="004B1FEA">
        <w:rPr>
          <w:rFonts w:hint="cs"/>
          <w:sz w:val="28"/>
          <w:szCs w:val="28"/>
          <w:u w:val="single"/>
          <w:rtl/>
          <w:lang w:bidi="ar-JO"/>
        </w:rPr>
        <w:t>عضو</w:t>
      </w:r>
      <w:r>
        <w:rPr>
          <w:rFonts w:hint="cs"/>
          <w:sz w:val="28"/>
          <w:szCs w:val="28"/>
          <w:rtl/>
          <w:lang w:bidi="ar-JO"/>
        </w:rPr>
        <w:t xml:space="preserve"> في الميسا (جمعية دراسات الشرق الأوسط)، جامعة أريزونا، توسان، الولايات المتحدة، 2015.</w:t>
      </w:r>
    </w:p>
    <w:p w14:paraId="023EC452" w14:textId="244D4E38" w:rsidR="001E6F8D" w:rsidRDefault="002E1092" w:rsidP="00DA018B">
      <w:pPr>
        <w:jc w:val="right"/>
        <w:rPr>
          <w:sz w:val="28"/>
          <w:szCs w:val="28"/>
          <w:rtl/>
          <w:lang w:bidi="ar-JO"/>
        </w:rPr>
      </w:pPr>
      <w:r w:rsidRPr="004B1FEA">
        <w:rPr>
          <w:rFonts w:hint="cs"/>
          <w:sz w:val="28"/>
          <w:szCs w:val="28"/>
          <w:u w:val="single"/>
          <w:rtl/>
          <w:lang w:bidi="ar-JO"/>
        </w:rPr>
        <w:t>عضو</w:t>
      </w:r>
      <w:r>
        <w:rPr>
          <w:rFonts w:hint="cs"/>
          <w:sz w:val="28"/>
          <w:szCs w:val="28"/>
          <w:rtl/>
          <w:lang w:bidi="ar-JO"/>
        </w:rPr>
        <w:t xml:space="preserve"> في جمعية المترجمين الأردنيين، عمان، الأردن.</w:t>
      </w:r>
    </w:p>
    <w:p w14:paraId="6039C946" w14:textId="23EB7D17" w:rsidR="007679A8" w:rsidRDefault="002E1092" w:rsidP="007679A8">
      <w:pPr>
        <w:jc w:val="right"/>
        <w:rPr>
          <w:sz w:val="28"/>
          <w:szCs w:val="28"/>
          <w:rtl/>
          <w:lang w:bidi="ar-JO"/>
        </w:rPr>
      </w:pPr>
      <w:r w:rsidRPr="004B1FEA">
        <w:rPr>
          <w:rFonts w:hint="cs"/>
          <w:sz w:val="28"/>
          <w:szCs w:val="28"/>
          <w:u w:val="single"/>
          <w:rtl/>
          <w:lang w:bidi="ar-JO"/>
        </w:rPr>
        <w:t>عضو</w:t>
      </w:r>
      <w:r>
        <w:rPr>
          <w:rFonts w:hint="cs"/>
          <w:sz w:val="28"/>
          <w:szCs w:val="28"/>
          <w:rtl/>
          <w:lang w:bidi="ar-JO"/>
        </w:rPr>
        <w:t xml:space="preserve"> في لجنة ضمان الجودة، جامعة جرش، </w:t>
      </w:r>
      <w:r w:rsidR="00240EBB">
        <w:rPr>
          <w:rFonts w:hint="cs"/>
          <w:sz w:val="28"/>
          <w:szCs w:val="28"/>
          <w:rtl/>
          <w:lang w:bidi="ar-JO"/>
        </w:rPr>
        <w:t>2015</w:t>
      </w:r>
      <w:r>
        <w:rPr>
          <w:rFonts w:hint="cs"/>
          <w:sz w:val="28"/>
          <w:szCs w:val="28"/>
          <w:rtl/>
          <w:lang w:bidi="ar-JO"/>
        </w:rPr>
        <w:t>.</w:t>
      </w:r>
    </w:p>
    <w:p w14:paraId="18D77C84" w14:textId="77777777" w:rsidR="002E1092" w:rsidRDefault="002E1092" w:rsidP="00DA018B">
      <w:pPr>
        <w:jc w:val="right"/>
        <w:rPr>
          <w:sz w:val="28"/>
          <w:szCs w:val="28"/>
          <w:rtl/>
          <w:lang w:bidi="ar-JO"/>
        </w:rPr>
      </w:pPr>
    </w:p>
    <w:p w14:paraId="55D273FE" w14:textId="77777777" w:rsidR="00080897" w:rsidRDefault="00080897" w:rsidP="00DA018B">
      <w:pPr>
        <w:jc w:val="right"/>
        <w:rPr>
          <w:sz w:val="28"/>
          <w:szCs w:val="28"/>
          <w:rtl/>
          <w:lang w:bidi="ar-JO"/>
        </w:rPr>
      </w:pPr>
    </w:p>
    <w:p w14:paraId="5B208654" w14:textId="77777777" w:rsidR="00245451" w:rsidRDefault="00245451" w:rsidP="00136173">
      <w:pPr>
        <w:jc w:val="right"/>
        <w:rPr>
          <w:sz w:val="28"/>
          <w:szCs w:val="28"/>
          <w:rtl/>
          <w:lang w:bidi="ar-JO"/>
        </w:rPr>
      </w:pPr>
    </w:p>
    <w:p w14:paraId="1E3C63C7" w14:textId="77777777" w:rsidR="00245451" w:rsidRDefault="00245451" w:rsidP="00136173">
      <w:pPr>
        <w:jc w:val="right"/>
        <w:rPr>
          <w:sz w:val="28"/>
          <w:szCs w:val="28"/>
          <w:rtl/>
          <w:lang w:bidi="ar-JO"/>
        </w:rPr>
      </w:pPr>
    </w:p>
    <w:p w14:paraId="0CCF6285" w14:textId="77777777" w:rsidR="00245451" w:rsidRPr="001B4BB1" w:rsidRDefault="00245451" w:rsidP="00136173">
      <w:pPr>
        <w:jc w:val="right"/>
        <w:rPr>
          <w:sz w:val="28"/>
          <w:szCs w:val="28"/>
          <w:rtl/>
          <w:lang w:bidi="ar-JO"/>
        </w:rPr>
      </w:pPr>
    </w:p>
    <w:p w14:paraId="432E5BF4" w14:textId="77777777" w:rsidR="000D3729" w:rsidRDefault="000D3729" w:rsidP="00A60C22">
      <w:pPr>
        <w:jc w:val="right"/>
        <w:rPr>
          <w:sz w:val="28"/>
          <w:szCs w:val="28"/>
          <w:rtl/>
          <w:lang w:bidi="ar-JO"/>
        </w:rPr>
      </w:pPr>
    </w:p>
    <w:p w14:paraId="09F612D3" w14:textId="77777777" w:rsidR="00A60C22" w:rsidRDefault="00A60C22" w:rsidP="005B3BFB">
      <w:pPr>
        <w:jc w:val="right"/>
        <w:rPr>
          <w:sz w:val="28"/>
          <w:szCs w:val="28"/>
          <w:rtl/>
          <w:lang w:bidi="ar-JO"/>
        </w:rPr>
      </w:pPr>
    </w:p>
    <w:p w14:paraId="55E04070" w14:textId="1714FBB2" w:rsidR="0020320D" w:rsidRDefault="0020320D" w:rsidP="0020320D">
      <w:pPr>
        <w:jc w:val="right"/>
        <w:rPr>
          <w:sz w:val="28"/>
          <w:szCs w:val="28"/>
          <w:lang w:bidi="ar-JO"/>
        </w:rPr>
      </w:pPr>
    </w:p>
    <w:p w14:paraId="1B089F41" w14:textId="77777777" w:rsidR="0020320D" w:rsidRDefault="0020320D" w:rsidP="0020320D">
      <w:pPr>
        <w:jc w:val="right"/>
        <w:rPr>
          <w:sz w:val="28"/>
          <w:szCs w:val="28"/>
          <w:rtl/>
          <w:lang w:bidi="ar-JO"/>
        </w:rPr>
      </w:pPr>
    </w:p>
    <w:p w14:paraId="55AD7869" w14:textId="77777777" w:rsidR="00207DE9" w:rsidRDefault="00207DE9" w:rsidP="00AE43FC">
      <w:pPr>
        <w:jc w:val="right"/>
        <w:rPr>
          <w:sz w:val="28"/>
          <w:szCs w:val="28"/>
          <w:rtl/>
          <w:lang w:bidi="ar-JO"/>
        </w:rPr>
      </w:pPr>
    </w:p>
    <w:p w14:paraId="63E62B71" w14:textId="77777777" w:rsidR="00AE43FC" w:rsidRPr="001B2A41" w:rsidRDefault="00AE43FC" w:rsidP="00AE43FC">
      <w:pPr>
        <w:jc w:val="right"/>
        <w:rPr>
          <w:sz w:val="28"/>
          <w:szCs w:val="28"/>
          <w:lang w:bidi="ar-JO"/>
        </w:rPr>
      </w:pPr>
    </w:p>
    <w:sectPr w:rsidR="00AE43FC" w:rsidRPr="001B2A4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D39D" w14:textId="77777777" w:rsidR="00C268B3" w:rsidRDefault="00C268B3" w:rsidP="0018530A">
      <w:pPr>
        <w:spacing w:after="0" w:line="240" w:lineRule="auto"/>
      </w:pPr>
      <w:r>
        <w:separator/>
      </w:r>
    </w:p>
  </w:endnote>
  <w:endnote w:type="continuationSeparator" w:id="0">
    <w:p w14:paraId="17B504DE" w14:textId="77777777" w:rsidR="00C268B3" w:rsidRDefault="00C268B3" w:rsidP="0018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326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2CD62" w14:textId="239D9074" w:rsidR="0018530A" w:rsidRDefault="001853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17007" w14:textId="77777777" w:rsidR="0018530A" w:rsidRDefault="00185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3272" w14:textId="77777777" w:rsidR="00C268B3" w:rsidRDefault="00C268B3" w:rsidP="0018530A">
      <w:pPr>
        <w:spacing w:after="0" w:line="240" w:lineRule="auto"/>
      </w:pPr>
      <w:r>
        <w:separator/>
      </w:r>
    </w:p>
  </w:footnote>
  <w:footnote w:type="continuationSeparator" w:id="0">
    <w:p w14:paraId="115F8DB7" w14:textId="77777777" w:rsidR="00C268B3" w:rsidRDefault="00C268B3" w:rsidP="0018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6807"/>
    <w:multiLevelType w:val="hybridMultilevel"/>
    <w:tmpl w:val="DB56F36E"/>
    <w:lvl w:ilvl="0" w:tplc="40D0F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0FB9"/>
    <w:multiLevelType w:val="hybridMultilevel"/>
    <w:tmpl w:val="5478EF9A"/>
    <w:lvl w:ilvl="0" w:tplc="91784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DB5"/>
    <w:multiLevelType w:val="hybridMultilevel"/>
    <w:tmpl w:val="BA92E5C4"/>
    <w:lvl w:ilvl="0" w:tplc="485ED6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F2BD6"/>
    <w:multiLevelType w:val="hybridMultilevel"/>
    <w:tmpl w:val="C3226920"/>
    <w:lvl w:ilvl="0" w:tplc="639CD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230D"/>
    <w:multiLevelType w:val="hybridMultilevel"/>
    <w:tmpl w:val="ACC80436"/>
    <w:lvl w:ilvl="0" w:tplc="8520B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A6"/>
    <w:rsid w:val="00017EFE"/>
    <w:rsid w:val="00053842"/>
    <w:rsid w:val="0006706E"/>
    <w:rsid w:val="00080897"/>
    <w:rsid w:val="0009505E"/>
    <w:rsid w:val="00095A88"/>
    <w:rsid w:val="000B06D6"/>
    <w:rsid w:val="000D3729"/>
    <w:rsid w:val="00134E1C"/>
    <w:rsid w:val="00136173"/>
    <w:rsid w:val="0018530A"/>
    <w:rsid w:val="001B2A41"/>
    <w:rsid w:val="001B4BB1"/>
    <w:rsid w:val="001E6F8D"/>
    <w:rsid w:val="001F1270"/>
    <w:rsid w:val="0020320D"/>
    <w:rsid w:val="00207DE9"/>
    <w:rsid w:val="00240380"/>
    <w:rsid w:val="00240EBB"/>
    <w:rsid w:val="00245451"/>
    <w:rsid w:val="002552EC"/>
    <w:rsid w:val="002E1092"/>
    <w:rsid w:val="003150F4"/>
    <w:rsid w:val="003B2F7B"/>
    <w:rsid w:val="003D52ED"/>
    <w:rsid w:val="00463016"/>
    <w:rsid w:val="004B1FEA"/>
    <w:rsid w:val="004F5A69"/>
    <w:rsid w:val="00511529"/>
    <w:rsid w:val="00512137"/>
    <w:rsid w:val="00541318"/>
    <w:rsid w:val="00583104"/>
    <w:rsid w:val="005B3BFB"/>
    <w:rsid w:val="005D4C16"/>
    <w:rsid w:val="00643505"/>
    <w:rsid w:val="00643F41"/>
    <w:rsid w:val="00723321"/>
    <w:rsid w:val="007472AB"/>
    <w:rsid w:val="007679A8"/>
    <w:rsid w:val="00774B39"/>
    <w:rsid w:val="008A60A6"/>
    <w:rsid w:val="008D02BC"/>
    <w:rsid w:val="00914C9C"/>
    <w:rsid w:val="00920F2B"/>
    <w:rsid w:val="009724FB"/>
    <w:rsid w:val="00992288"/>
    <w:rsid w:val="009A05EB"/>
    <w:rsid w:val="009C52FB"/>
    <w:rsid w:val="00A11E0E"/>
    <w:rsid w:val="00A3260F"/>
    <w:rsid w:val="00A37498"/>
    <w:rsid w:val="00A60C22"/>
    <w:rsid w:val="00A92784"/>
    <w:rsid w:val="00AD6B57"/>
    <w:rsid w:val="00AE1062"/>
    <w:rsid w:val="00AE43FC"/>
    <w:rsid w:val="00B33375"/>
    <w:rsid w:val="00B4410B"/>
    <w:rsid w:val="00B6254B"/>
    <w:rsid w:val="00C268B3"/>
    <w:rsid w:val="00C5094F"/>
    <w:rsid w:val="00DA018B"/>
    <w:rsid w:val="00E67BBC"/>
    <w:rsid w:val="00EE0B7D"/>
    <w:rsid w:val="00F028AA"/>
    <w:rsid w:val="00F26786"/>
    <w:rsid w:val="00F41164"/>
    <w:rsid w:val="00F56756"/>
    <w:rsid w:val="00FA6A51"/>
    <w:rsid w:val="00FC438C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2E02"/>
  <w15:chartTrackingRefBased/>
  <w15:docId w15:val="{76B4A502-F300-4EB0-B638-5BE5A4C2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2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30A"/>
  </w:style>
  <w:style w:type="paragraph" w:styleId="Footer">
    <w:name w:val="footer"/>
    <w:basedOn w:val="Normal"/>
    <w:link w:val="FooterChar"/>
    <w:uiPriority w:val="99"/>
    <w:unhideWhenUsed/>
    <w:rsid w:val="0018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30A"/>
  </w:style>
  <w:style w:type="paragraph" w:styleId="Caption">
    <w:name w:val="caption"/>
    <w:basedOn w:val="Normal"/>
    <w:next w:val="Normal"/>
    <w:uiPriority w:val="35"/>
    <w:unhideWhenUsed/>
    <w:qFormat/>
    <w:rsid w:val="00A3260F"/>
    <w:pPr>
      <w:bidi/>
      <w:spacing w:after="200" w:line="240" w:lineRule="auto"/>
    </w:pPr>
    <w:rPr>
      <w:rFonts w:ascii="Calibri" w:eastAsia="Times New Roman" w:hAnsi="Calibri" w:cs="Arial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at/news/conference_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bataineh@yahoo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estern.buu.ac.th/icllcs/images/document/ICLLCS_Session_DEtai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AMCT</dc:creator>
  <cp:keywords/>
  <dc:description/>
  <cp:lastModifiedBy>AMCT</cp:lastModifiedBy>
  <cp:revision>64</cp:revision>
  <dcterms:created xsi:type="dcterms:W3CDTF">2022-01-01T13:04:00Z</dcterms:created>
  <dcterms:modified xsi:type="dcterms:W3CDTF">2022-01-06T12:23:00Z</dcterms:modified>
</cp:coreProperties>
</file>