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F7D43" w14:textId="486984D6" w:rsidR="003B29A5" w:rsidRDefault="003B29A5" w:rsidP="003B29A5">
      <w:pPr>
        <w:autoSpaceDE w:val="0"/>
        <w:autoSpaceDN w:val="0"/>
        <w:adjustRightInd w:val="0"/>
        <w:spacing w:after="0" w:line="240" w:lineRule="auto"/>
        <w:rPr>
          <w:rFonts w:cs="Calibri"/>
          <w:b/>
          <w:bCs/>
          <w:color w:val="000000"/>
          <w:sz w:val="40"/>
          <w:szCs w:val="40"/>
        </w:rPr>
      </w:pPr>
    </w:p>
    <w:p w14:paraId="6D9567B3" w14:textId="77777777" w:rsidR="003B29A5" w:rsidRDefault="003B29A5" w:rsidP="003B29A5">
      <w:pPr>
        <w:autoSpaceDE w:val="0"/>
        <w:autoSpaceDN w:val="0"/>
        <w:adjustRightInd w:val="0"/>
        <w:spacing w:after="0" w:line="240" w:lineRule="auto"/>
        <w:jc w:val="center"/>
        <w:rPr>
          <w:rFonts w:cs="Calibri"/>
          <w:b/>
          <w:bCs/>
          <w:color w:val="000000"/>
          <w:sz w:val="40"/>
          <w:szCs w:val="40"/>
        </w:rPr>
      </w:pPr>
    </w:p>
    <w:p w14:paraId="17B8419B" w14:textId="77777777" w:rsidR="003B29A5" w:rsidRPr="00F60142" w:rsidRDefault="003B29A5" w:rsidP="003B29A5">
      <w:pPr>
        <w:autoSpaceDE w:val="0"/>
        <w:autoSpaceDN w:val="0"/>
        <w:adjustRightInd w:val="0"/>
        <w:spacing w:after="0" w:line="240" w:lineRule="auto"/>
        <w:jc w:val="center"/>
        <w:rPr>
          <w:rFonts w:cs="Calibri"/>
          <w:b/>
          <w:bCs/>
          <w:color w:val="000000"/>
          <w:sz w:val="40"/>
          <w:szCs w:val="40"/>
        </w:rPr>
      </w:pPr>
      <w:r>
        <w:rPr>
          <w:rFonts w:cs="Calibri"/>
          <w:b/>
          <w:bCs/>
          <w:color w:val="000000"/>
          <w:sz w:val="40"/>
          <w:szCs w:val="40"/>
        </w:rPr>
        <w:t>Prof</w:t>
      </w:r>
      <w:r w:rsidRPr="00F60142">
        <w:rPr>
          <w:rFonts w:cs="Calibri"/>
          <w:b/>
          <w:bCs/>
          <w:color w:val="000000"/>
          <w:sz w:val="40"/>
          <w:szCs w:val="40"/>
        </w:rPr>
        <w:t>. Yousef Ahmed Aljaraideh</w:t>
      </w:r>
    </w:p>
    <w:p w14:paraId="12B9894A" w14:textId="77777777" w:rsidR="003B29A5" w:rsidRPr="00F60142" w:rsidRDefault="003B29A5" w:rsidP="003B29A5">
      <w:pPr>
        <w:autoSpaceDE w:val="0"/>
        <w:autoSpaceDN w:val="0"/>
        <w:adjustRightInd w:val="0"/>
        <w:spacing w:after="0" w:line="240" w:lineRule="auto"/>
        <w:jc w:val="center"/>
        <w:rPr>
          <w:rFonts w:cs="Calibri"/>
          <w:b/>
          <w:bCs/>
          <w:color w:val="000000"/>
          <w:sz w:val="24"/>
          <w:szCs w:val="24"/>
        </w:rPr>
      </w:pPr>
      <w:r>
        <w:rPr>
          <w:rFonts w:cs="Calibri"/>
          <w:b/>
          <w:bCs/>
          <w:color w:val="000000"/>
          <w:sz w:val="24"/>
          <w:szCs w:val="24"/>
        </w:rPr>
        <w:t>Full</w:t>
      </w:r>
      <w:r w:rsidRPr="00F60142">
        <w:rPr>
          <w:rFonts w:cs="Calibri"/>
          <w:b/>
          <w:bCs/>
          <w:color w:val="000000"/>
          <w:sz w:val="24"/>
          <w:szCs w:val="24"/>
        </w:rPr>
        <w:t xml:space="preserve"> Professor </w:t>
      </w:r>
      <w:r>
        <w:rPr>
          <w:rFonts w:cs="Calibri"/>
          <w:b/>
          <w:bCs/>
          <w:color w:val="000000"/>
          <w:sz w:val="24"/>
          <w:szCs w:val="24"/>
        </w:rPr>
        <w:t>in</w:t>
      </w:r>
      <w:r w:rsidRPr="00F60142">
        <w:rPr>
          <w:rFonts w:cs="Calibri"/>
          <w:b/>
          <w:bCs/>
          <w:color w:val="000000"/>
          <w:sz w:val="24"/>
          <w:szCs w:val="24"/>
        </w:rPr>
        <w:t xml:space="preserve"> Educational Technology</w:t>
      </w:r>
    </w:p>
    <w:p w14:paraId="72D49546" w14:textId="77777777" w:rsidR="003B29A5" w:rsidRPr="00F60142" w:rsidRDefault="003B29A5" w:rsidP="003B29A5">
      <w:pPr>
        <w:autoSpaceDE w:val="0"/>
        <w:autoSpaceDN w:val="0"/>
        <w:adjustRightInd w:val="0"/>
        <w:spacing w:after="0" w:line="240" w:lineRule="auto"/>
        <w:jc w:val="center"/>
        <w:rPr>
          <w:rFonts w:cs="Calibri"/>
          <w:b/>
          <w:bCs/>
          <w:color w:val="000000"/>
          <w:sz w:val="24"/>
          <w:szCs w:val="24"/>
        </w:rPr>
      </w:pPr>
      <w:r>
        <w:rPr>
          <w:rFonts w:cs="Calibri"/>
          <w:b/>
          <w:bCs/>
          <w:color w:val="000000"/>
          <w:sz w:val="24"/>
          <w:szCs w:val="24"/>
        </w:rPr>
        <w:t xml:space="preserve"> </w:t>
      </w:r>
    </w:p>
    <w:p w14:paraId="606FA3E0" w14:textId="77777777" w:rsidR="003B29A5" w:rsidRPr="00F60142" w:rsidRDefault="003B29A5" w:rsidP="003B29A5">
      <w:pPr>
        <w:autoSpaceDE w:val="0"/>
        <w:autoSpaceDN w:val="0"/>
        <w:adjustRightInd w:val="0"/>
        <w:spacing w:after="0" w:line="240" w:lineRule="auto"/>
        <w:rPr>
          <w:rFonts w:cs="Calibri"/>
          <w:b/>
          <w:bCs/>
          <w:color w:val="000000"/>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B29A5" w:rsidRPr="00632664" w14:paraId="21B7884A" w14:textId="77777777" w:rsidTr="00095444">
        <w:tc>
          <w:tcPr>
            <w:tcW w:w="9576" w:type="dxa"/>
            <w:shd w:val="clear" w:color="auto" w:fill="F2F2F2"/>
          </w:tcPr>
          <w:p w14:paraId="35EEB58C" w14:textId="77777777" w:rsidR="003B29A5" w:rsidRPr="00632664" w:rsidRDefault="003B29A5" w:rsidP="00095444">
            <w:pPr>
              <w:autoSpaceDE w:val="0"/>
              <w:autoSpaceDN w:val="0"/>
              <w:adjustRightInd w:val="0"/>
              <w:spacing w:after="0" w:line="240" w:lineRule="auto"/>
              <w:rPr>
                <w:rFonts w:cs="Calibri"/>
                <w:b/>
                <w:bCs/>
                <w:color w:val="000000"/>
                <w:sz w:val="36"/>
                <w:szCs w:val="36"/>
              </w:rPr>
            </w:pPr>
            <w:r w:rsidRPr="00632664">
              <w:rPr>
                <w:rFonts w:cs="Calibri"/>
                <w:b/>
                <w:bCs/>
                <w:color w:val="000000"/>
                <w:sz w:val="36"/>
                <w:szCs w:val="36"/>
              </w:rPr>
              <w:t>Personal Information</w:t>
            </w:r>
          </w:p>
        </w:tc>
      </w:tr>
    </w:tbl>
    <w:p w14:paraId="18F43CDA" w14:textId="77777777" w:rsidR="003B29A5" w:rsidRPr="00F60142" w:rsidRDefault="003B29A5" w:rsidP="003B29A5">
      <w:pPr>
        <w:autoSpaceDE w:val="0"/>
        <w:autoSpaceDN w:val="0"/>
        <w:adjustRightInd w:val="0"/>
        <w:spacing w:after="0" w:line="240" w:lineRule="auto"/>
        <w:rPr>
          <w:rFonts w:cs="Calibri"/>
          <w:b/>
          <w:bCs/>
          <w:color w:val="000000"/>
          <w:sz w:val="36"/>
          <w:szCs w:val="36"/>
        </w:rPr>
      </w:pPr>
    </w:p>
    <w:p w14:paraId="6CCF32FC" w14:textId="77777777" w:rsidR="003B29A5" w:rsidRPr="00F60142" w:rsidRDefault="003B29A5" w:rsidP="003B29A5">
      <w:pPr>
        <w:autoSpaceDE w:val="0"/>
        <w:autoSpaceDN w:val="0"/>
        <w:adjustRightInd w:val="0"/>
        <w:spacing w:after="0" w:line="240" w:lineRule="auto"/>
        <w:rPr>
          <w:rFonts w:cs="Calibri"/>
          <w:color w:val="000000"/>
          <w:sz w:val="28"/>
          <w:szCs w:val="28"/>
        </w:rPr>
      </w:pPr>
      <w:r w:rsidRPr="00F60142">
        <w:rPr>
          <w:rFonts w:cs="Calibri"/>
          <w:b/>
          <w:bCs/>
          <w:color w:val="000000"/>
          <w:sz w:val="28"/>
          <w:szCs w:val="28"/>
        </w:rPr>
        <w:t>Nationality</w:t>
      </w:r>
      <w:r w:rsidRPr="00F60142">
        <w:rPr>
          <w:rFonts w:cs="Calibri"/>
          <w:color w:val="000000"/>
          <w:sz w:val="28"/>
          <w:szCs w:val="28"/>
        </w:rPr>
        <w:t>:                  J o r d a n i a n</w:t>
      </w:r>
    </w:p>
    <w:p w14:paraId="63E3EBCD" w14:textId="77777777" w:rsidR="003B29A5" w:rsidRPr="00F60142" w:rsidRDefault="003B29A5" w:rsidP="003B29A5">
      <w:pPr>
        <w:autoSpaceDE w:val="0"/>
        <w:autoSpaceDN w:val="0"/>
        <w:adjustRightInd w:val="0"/>
        <w:spacing w:after="0" w:line="240" w:lineRule="auto"/>
        <w:rPr>
          <w:rFonts w:cs="Calibri"/>
          <w:color w:val="000000"/>
          <w:sz w:val="28"/>
          <w:szCs w:val="28"/>
        </w:rPr>
      </w:pPr>
      <w:r w:rsidRPr="00C82738">
        <w:rPr>
          <w:rFonts w:cs="Calibri"/>
          <w:b/>
          <w:bCs/>
          <w:color w:val="000000"/>
          <w:sz w:val="28"/>
          <w:szCs w:val="28"/>
        </w:rPr>
        <w:t>Specialization:</w:t>
      </w:r>
      <w:r w:rsidRPr="00F60142">
        <w:rPr>
          <w:rFonts w:cs="Calibri"/>
          <w:color w:val="000000"/>
          <w:sz w:val="28"/>
          <w:szCs w:val="28"/>
        </w:rPr>
        <w:t xml:space="preserve">             </w:t>
      </w:r>
      <w:r>
        <w:rPr>
          <w:rFonts w:cs="Calibri"/>
          <w:color w:val="000000"/>
          <w:sz w:val="28"/>
          <w:szCs w:val="28"/>
        </w:rPr>
        <w:t>Instructional</w:t>
      </w:r>
      <w:r w:rsidRPr="00F60142">
        <w:rPr>
          <w:rFonts w:cs="Calibri"/>
          <w:color w:val="000000"/>
          <w:sz w:val="28"/>
          <w:szCs w:val="28"/>
        </w:rPr>
        <w:t xml:space="preserve"> Technology.</w:t>
      </w:r>
    </w:p>
    <w:p w14:paraId="39D9F3DC" w14:textId="77777777" w:rsidR="003B29A5" w:rsidRPr="00F60142" w:rsidRDefault="003B29A5" w:rsidP="003B29A5">
      <w:pPr>
        <w:autoSpaceDE w:val="0"/>
        <w:autoSpaceDN w:val="0"/>
        <w:adjustRightInd w:val="0"/>
        <w:spacing w:after="0" w:line="240" w:lineRule="auto"/>
        <w:rPr>
          <w:rFonts w:cs="Calibri"/>
          <w:color w:val="000000"/>
          <w:sz w:val="28"/>
          <w:szCs w:val="28"/>
        </w:rPr>
      </w:pPr>
      <w:r w:rsidRPr="00C82738">
        <w:rPr>
          <w:rFonts w:cs="Calibri"/>
          <w:b/>
          <w:bCs/>
          <w:color w:val="000000"/>
          <w:sz w:val="28"/>
          <w:szCs w:val="28"/>
        </w:rPr>
        <w:t xml:space="preserve">Language: </w:t>
      </w:r>
      <w:r w:rsidRPr="00F60142">
        <w:rPr>
          <w:rFonts w:cs="Calibri"/>
          <w:color w:val="000000"/>
          <w:sz w:val="28"/>
          <w:szCs w:val="28"/>
        </w:rPr>
        <w:t xml:space="preserve">                     E n g l i s h, Arabic (mother tongue).</w:t>
      </w:r>
    </w:p>
    <w:p w14:paraId="796D1756" w14:textId="77777777" w:rsidR="003B29A5" w:rsidRPr="00F60142" w:rsidRDefault="003B29A5" w:rsidP="003B29A5">
      <w:pPr>
        <w:autoSpaceDE w:val="0"/>
        <w:autoSpaceDN w:val="0"/>
        <w:adjustRightInd w:val="0"/>
        <w:spacing w:after="0" w:line="240" w:lineRule="auto"/>
        <w:rPr>
          <w:rFonts w:cs="Calibri"/>
          <w:color w:val="000000"/>
          <w:sz w:val="28"/>
          <w:szCs w:val="28"/>
        </w:rPr>
      </w:pPr>
      <w:r w:rsidRPr="00C82738">
        <w:rPr>
          <w:rFonts w:cs="Calibri"/>
          <w:b/>
          <w:bCs/>
          <w:color w:val="000000"/>
          <w:sz w:val="28"/>
          <w:szCs w:val="28"/>
        </w:rPr>
        <w:t>Academic Rank:</w:t>
      </w:r>
      <w:r w:rsidRPr="00C82738">
        <w:rPr>
          <w:rFonts w:cs="Calibri"/>
          <w:color w:val="000000"/>
          <w:sz w:val="28"/>
          <w:szCs w:val="28"/>
        </w:rPr>
        <w:t xml:space="preserve">                           </w:t>
      </w:r>
      <w:r>
        <w:rPr>
          <w:rFonts w:cs="Calibri"/>
          <w:color w:val="000000"/>
          <w:sz w:val="28"/>
          <w:szCs w:val="28"/>
        </w:rPr>
        <w:t>Full</w:t>
      </w:r>
      <w:r w:rsidRPr="00F60142">
        <w:rPr>
          <w:rFonts w:cs="Calibri"/>
          <w:color w:val="000000"/>
          <w:sz w:val="28"/>
          <w:szCs w:val="28"/>
        </w:rPr>
        <w:t xml:space="preserve"> Professor.</w:t>
      </w:r>
    </w:p>
    <w:p w14:paraId="692524F7" w14:textId="77777777" w:rsidR="003B29A5" w:rsidRPr="00F60142" w:rsidRDefault="003B29A5" w:rsidP="003B29A5">
      <w:pPr>
        <w:autoSpaceDE w:val="0"/>
        <w:autoSpaceDN w:val="0"/>
        <w:adjustRightInd w:val="0"/>
        <w:spacing w:after="0" w:line="240" w:lineRule="auto"/>
        <w:rPr>
          <w:rFonts w:cs="Calibri"/>
          <w:b/>
          <w:bCs/>
          <w:color w:val="000000"/>
          <w:sz w:val="28"/>
          <w:szCs w:val="28"/>
        </w:rPr>
      </w:pPr>
      <w:r w:rsidRPr="00F60142">
        <w:rPr>
          <w:rFonts w:cs="Calibri"/>
          <w:b/>
          <w:bCs/>
          <w:color w:val="000000"/>
          <w:sz w:val="28"/>
          <w:szCs w:val="28"/>
        </w:rPr>
        <w:t>Address and Contact Details:</w:t>
      </w:r>
    </w:p>
    <w:p w14:paraId="51081922" w14:textId="77777777" w:rsidR="003B29A5" w:rsidRPr="00F60142" w:rsidRDefault="003B29A5" w:rsidP="003B29A5">
      <w:pPr>
        <w:autoSpaceDE w:val="0"/>
        <w:autoSpaceDN w:val="0"/>
        <w:adjustRightInd w:val="0"/>
        <w:spacing w:after="0" w:line="240" w:lineRule="auto"/>
        <w:rPr>
          <w:rFonts w:cs="Calibri"/>
          <w:color w:val="000000"/>
          <w:sz w:val="28"/>
          <w:szCs w:val="28"/>
        </w:rPr>
      </w:pPr>
      <w:r w:rsidRPr="00F60142">
        <w:rPr>
          <w:rFonts w:cs="Calibri"/>
          <w:color w:val="000000"/>
          <w:sz w:val="28"/>
          <w:szCs w:val="28"/>
        </w:rPr>
        <w:t>Faculty of Educational Sciences,</w:t>
      </w:r>
    </w:p>
    <w:p w14:paraId="3EB8FB6D" w14:textId="77777777" w:rsidR="003B29A5" w:rsidRPr="00F60142" w:rsidRDefault="003B29A5" w:rsidP="003B29A5">
      <w:pPr>
        <w:autoSpaceDE w:val="0"/>
        <w:autoSpaceDN w:val="0"/>
        <w:adjustRightInd w:val="0"/>
        <w:spacing w:after="0" w:line="240" w:lineRule="auto"/>
        <w:rPr>
          <w:rFonts w:cs="Calibri"/>
          <w:color w:val="000000"/>
          <w:sz w:val="28"/>
          <w:szCs w:val="28"/>
        </w:rPr>
      </w:pPr>
      <w:r w:rsidRPr="00F60142">
        <w:rPr>
          <w:rFonts w:cs="Calibri"/>
          <w:color w:val="000000"/>
          <w:sz w:val="28"/>
          <w:szCs w:val="28"/>
        </w:rPr>
        <w:t>Curriculum and Instruction Department,</w:t>
      </w:r>
    </w:p>
    <w:p w14:paraId="599268C7" w14:textId="77777777" w:rsidR="003B29A5" w:rsidRDefault="003B29A5" w:rsidP="003B29A5">
      <w:pPr>
        <w:autoSpaceDE w:val="0"/>
        <w:autoSpaceDN w:val="0"/>
        <w:adjustRightInd w:val="0"/>
        <w:spacing w:after="0" w:line="240" w:lineRule="auto"/>
        <w:rPr>
          <w:rFonts w:cs="Calibri"/>
          <w:color w:val="000000"/>
          <w:sz w:val="28"/>
          <w:szCs w:val="28"/>
        </w:rPr>
      </w:pPr>
      <w:smartTag w:uri="urn:schemas-microsoft-com:office:smarttags" w:element="place">
        <w:smartTag w:uri="urn:schemas-microsoft-com:office:smarttags" w:element="PlaceName">
          <w:r w:rsidRPr="00F60142">
            <w:rPr>
              <w:rFonts w:cs="Calibri"/>
              <w:color w:val="000000"/>
              <w:sz w:val="28"/>
              <w:szCs w:val="28"/>
            </w:rPr>
            <w:t>Jerash</w:t>
          </w:r>
        </w:smartTag>
        <w:r w:rsidRPr="00F60142">
          <w:rPr>
            <w:rFonts w:cs="Calibri"/>
            <w:color w:val="000000"/>
            <w:sz w:val="28"/>
            <w:szCs w:val="28"/>
          </w:rPr>
          <w:t xml:space="preserve"> </w:t>
        </w:r>
        <w:smartTag w:uri="urn:schemas-microsoft-com:office:smarttags" w:element="PlaceType">
          <w:r w:rsidRPr="00F60142">
            <w:rPr>
              <w:rFonts w:cs="Calibri"/>
              <w:color w:val="000000"/>
              <w:sz w:val="28"/>
              <w:szCs w:val="28"/>
            </w:rPr>
            <w:t>University</w:t>
          </w:r>
        </w:smartTag>
      </w:smartTag>
      <w:r w:rsidRPr="00F60142">
        <w:rPr>
          <w:rFonts w:cs="Calibri"/>
          <w:color w:val="000000"/>
          <w:sz w:val="28"/>
          <w:szCs w:val="28"/>
        </w:rPr>
        <w:t>,</w:t>
      </w:r>
    </w:p>
    <w:p w14:paraId="4D43CFC5" w14:textId="77777777" w:rsidR="003B29A5" w:rsidRDefault="003B29A5" w:rsidP="003B29A5">
      <w:pPr>
        <w:autoSpaceDE w:val="0"/>
        <w:autoSpaceDN w:val="0"/>
        <w:adjustRightInd w:val="0"/>
        <w:spacing w:after="0" w:line="240" w:lineRule="auto"/>
        <w:rPr>
          <w:rFonts w:cs="Calibri"/>
          <w:color w:val="000000"/>
          <w:sz w:val="28"/>
          <w:szCs w:val="28"/>
        </w:rPr>
      </w:pPr>
      <w:bookmarkStart w:id="0" w:name="_GoBack"/>
      <w:bookmarkEnd w:id="0"/>
      <w:r w:rsidRPr="001C1A84">
        <w:rPr>
          <w:rFonts w:cs="Calibri"/>
          <w:color w:val="000000"/>
          <w:sz w:val="28"/>
          <w:szCs w:val="28"/>
        </w:rPr>
        <w:t>Google Scholar Citations:</w:t>
      </w:r>
      <w:r>
        <w:rPr>
          <w:rFonts w:cs="Calibri"/>
          <w:color w:val="000000"/>
          <w:sz w:val="28"/>
          <w:szCs w:val="28"/>
        </w:rPr>
        <w:t xml:space="preserve"> </w:t>
      </w:r>
      <w:hyperlink r:id="rId5" w:history="1">
        <w:r w:rsidRPr="00F422E8">
          <w:rPr>
            <w:rStyle w:val="Hyperlink"/>
            <w:rFonts w:cs="Calibri"/>
          </w:rPr>
          <w:t>https://scholar.google.com/citations?u</w:t>
        </w:r>
        <w:r w:rsidRPr="00F422E8">
          <w:rPr>
            <w:rStyle w:val="Hyperlink"/>
            <w:rFonts w:cs="Calibri"/>
          </w:rPr>
          <w:t>s</w:t>
        </w:r>
        <w:r w:rsidRPr="00F422E8">
          <w:rPr>
            <w:rStyle w:val="Hyperlink"/>
            <w:rFonts w:cs="Calibri"/>
          </w:rPr>
          <w:t>er=jOLearoAAAAJ&amp;hl=ar</w:t>
        </w:r>
      </w:hyperlink>
    </w:p>
    <w:p w14:paraId="3D86910F" w14:textId="77777777" w:rsidR="003B29A5" w:rsidRPr="00F60142" w:rsidRDefault="003B29A5" w:rsidP="003B29A5">
      <w:pPr>
        <w:autoSpaceDE w:val="0"/>
        <w:autoSpaceDN w:val="0"/>
        <w:adjustRightInd w:val="0"/>
        <w:spacing w:after="0" w:line="240" w:lineRule="auto"/>
        <w:rPr>
          <w:rFonts w:cs="Calibri"/>
          <w:color w:val="0000FF"/>
          <w:sz w:val="24"/>
          <w:szCs w:val="24"/>
        </w:rPr>
      </w:pPr>
      <w:r>
        <w:rPr>
          <w:rFonts w:cs="Calibri"/>
          <w:color w:val="0000FF"/>
          <w:sz w:val="24"/>
          <w:szCs w:val="24"/>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B29A5" w:rsidRPr="00632664" w14:paraId="7C89B40E" w14:textId="77777777" w:rsidTr="00095444">
        <w:tc>
          <w:tcPr>
            <w:tcW w:w="9576" w:type="dxa"/>
            <w:shd w:val="clear" w:color="auto" w:fill="F2F2F2"/>
          </w:tcPr>
          <w:p w14:paraId="6E77B3C7" w14:textId="77777777" w:rsidR="003B29A5" w:rsidRPr="00632664" w:rsidRDefault="003B29A5" w:rsidP="00095444">
            <w:pPr>
              <w:autoSpaceDE w:val="0"/>
              <w:autoSpaceDN w:val="0"/>
              <w:adjustRightInd w:val="0"/>
              <w:spacing w:after="0" w:line="240" w:lineRule="auto"/>
              <w:rPr>
                <w:rFonts w:cs="Calibri"/>
                <w:b/>
                <w:bCs/>
                <w:color w:val="000000"/>
                <w:sz w:val="36"/>
                <w:szCs w:val="36"/>
              </w:rPr>
            </w:pPr>
            <w:r w:rsidRPr="00632664">
              <w:rPr>
                <w:rFonts w:cs="Calibri"/>
                <w:b/>
                <w:bCs/>
                <w:color w:val="000000"/>
                <w:sz w:val="36"/>
                <w:szCs w:val="36"/>
              </w:rPr>
              <w:t>Education</w:t>
            </w:r>
          </w:p>
          <w:p w14:paraId="0138D681" w14:textId="77777777" w:rsidR="003B29A5" w:rsidRPr="00632664" w:rsidRDefault="003B29A5" w:rsidP="00095444">
            <w:pPr>
              <w:autoSpaceDE w:val="0"/>
              <w:autoSpaceDN w:val="0"/>
              <w:adjustRightInd w:val="0"/>
              <w:spacing w:after="0" w:line="240" w:lineRule="auto"/>
              <w:rPr>
                <w:rFonts w:cs="Calibri"/>
                <w:color w:val="0000FF"/>
                <w:sz w:val="24"/>
                <w:szCs w:val="24"/>
              </w:rPr>
            </w:pPr>
          </w:p>
        </w:tc>
      </w:tr>
    </w:tbl>
    <w:p w14:paraId="49CD68D5" w14:textId="77777777" w:rsidR="003B29A5" w:rsidRPr="00F60142" w:rsidRDefault="003B29A5" w:rsidP="003B29A5">
      <w:pPr>
        <w:autoSpaceDE w:val="0"/>
        <w:autoSpaceDN w:val="0"/>
        <w:adjustRightInd w:val="0"/>
        <w:spacing w:after="0" w:line="240" w:lineRule="auto"/>
        <w:rPr>
          <w:rFonts w:cs="Calibri"/>
          <w:color w:val="0000FF"/>
          <w:sz w:val="24"/>
          <w:szCs w:val="24"/>
        </w:rPr>
      </w:pPr>
    </w:p>
    <w:p w14:paraId="683BA066" w14:textId="77777777" w:rsidR="003B29A5" w:rsidRPr="00F60142" w:rsidRDefault="003B29A5" w:rsidP="003B29A5">
      <w:pPr>
        <w:autoSpaceDE w:val="0"/>
        <w:autoSpaceDN w:val="0"/>
        <w:adjustRightInd w:val="0"/>
        <w:spacing w:after="0" w:line="240" w:lineRule="auto"/>
        <w:rPr>
          <w:rFonts w:cs="Calibri"/>
          <w:color w:val="0000FF"/>
          <w:sz w:val="24"/>
          <w:szCs w:val="24"/>
        </w:rPr>
      </w:pPr>
    </w:p>
    <w:p w14:paraId="52854DE8"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F60142">
        <w:rPr>
          <w:rFonts w:cs="Calibri"/>
          <w:b/>
          <w:bCs/>
          <w:color w:val="000000"/>
          <w:sz w:val="24"/>
          <w:szCs w:val="24"/>
        </w:rPr>
        <w:t xml:space="preserve">2006 – 2009               PhD </w:t>
      </w:r>
      <w:r w:rsidRPr="00F60142">
        <w:rPr>
          <w:rFonts w:cs="Calibri"/>
          <w:color w:val="000000"/>
          <w:sz w:val="24"/>
          <w:szCs w:val="24"/>
        </w:rPr>
        <w:t>(Educational Technology)</w:t>
      </w:r>
    </w:p>
    <w:p w14:paraId="5F0AA9DA"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F60142">
        <w:rPr>
          <w:rFonts w:cs="Calibri"/>
          <w:color w:val="000000"/>
          <w:sz w:val="24"/>
          <w:szCs w:val="24"/>
        </w:rPr>
        <w:t xml:space="preserve">                                     University Utara, North Malaysia, </w:t>
      </w:r>
      <w:smartTag w:uri="urn:schemas-microsoft-com:office:smarttags" w:element="country-region">
        <w:smartTag w:uri="urn:schemas-microsoft-com:office:smarttags" w:element="place">
          <w:r w:rsidRPr="00F60142">
            <w:rPr>
              <w:rFonts w:cs="Calibri"/>
              <w:color w:val="000000"/>
              <w:sz w:val="24"/>
              <w:szCs w:val="24"/>
            </w:rPr>
            <w:t>Malaysia</w:t>
          </w:r>
        </w:smartTag>
      </w:smartTag>
    </w:p>
    <w:p w14:paraId="3722F19A"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F60142">
        <w:rPr>
          <w:rFonts w:cs="Calibri"/>
          <w:color w:val="000000"/>
          <w:sz w:val="24"/>
          <w:szCs w:val="24"/>
        </w:rPr>
        <w:t xml:space="preserve"> </w:t>
      </w:r>
    </w:p>
    <w:p w14:paraId="529B7FE1"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F60142">
        <w:rPr>
          <w:rFonts w:cs="Calibri"/>
          <w:b/>
          <w:bCs/>
          <w:color w:val="000000"/>
          <w:sz w:val="24"/>
          <w:szCs w:val="24"/>
        </w:rPr>
        <w:t xml:space="preserve">2004 – 2005               Master </w:t>
      </w:r>
      <w:r w:rsidRPr="00F60142">
        <w:rPr>
          <w:rFonts w:cs="Calibri"/>
          <w:color w:val="000000"/>
          <w:sz w:val="24"/>
          <w:szCs w:val="24"/>
        </w:rPr>
        <w:t>(Curricula and Methods of Instructions -English language-)</w:t>
      </w:r>
    </w:p>
    <w:p w14:paraId="3285B9E6"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F60142">
        <w:rPr>
          <w:rFonts w:cs="Calibri"/>
          <w:color w:val="000000"/>
          <w:sz w:val="24"/>
          <w:szCs w:val="24"/>
        </w:rPr>
        <w:t xml:space="preserve">                                     </w:t>
      </w:r>
      <w:smartTag w:uri="urn:schemas-microsoft-com:office:smarttags" w:element="PlaceName">
        <w:r w:rsidRPr="00F60142">
          <w:rPr>
            <w:rFonts w:cs="Calibri"/>
            <w:color w:val="000000"/>
            <w:sz w:val="24"/>
            <w:szCs w:val="24"/>
          </w:rPr>
          <w:t>Amman</w:t>
        </w:r>
      </w:smartTag>
      <w:r w:rsidRPr="00F60142">
        <w:rPr>
          <w:rFonts w:cs="Calibri"/>
          <w:color w:val="000000"/>
          <w:sz w:val="24"/>
          <w:szCs w:val="24"/>
        </w:rPr>
        <w:t xml:space="preserve"> </w:t>
      </w:r>
      <w:smartTag w:uri="urn:schemas-microsoft-com:office:smarttags" w:element="PlaceName">
        <w:r w:rsidRPr="00F60142">
          <w:rPr>
            <w:rFonts w:cs="Calibri"/>
            <w:color w:val="000000"/>
            <w:sz w:val="24"/>
            <w:szCs w:val="24"/>
          </w:rPr>
          <w:t>Arab</w:t>
        </w:r>
      </w:smartTag>
      <w:r w:rsidRPr="00F60142">
        <w:rPr>
          <w:rFonts w:cs="Calibri"/>
          <w:color w:val="000000"/>
          <w:sz w:val="24"/>
          <w:szCs w:val="24"/>
        </w:rPr>
        <w:t xml:space="preserve"> </w:t>
      </w:r>
      <w:smartTag w:uri="urn:schemas-microsoft-com:office:smarttags" w:element="PlaceType">
        <w:r w:rsidRPr="00F60142">
          <w:rPr>
            <w:rFonts w:cs="Calibri"/>
            <w:color w:val="000000"/>
            <w:sz w:val="24"/>
            <w:szCs w:val="24"/>
          </w:rPr>
          <w:t>University</w:t>
        </w:r>
      </w:smartTag>
      <w:r w:rsidRPr="00F60142">
        <w:rPr>
          <w:rFonts w:cs="Calibri"/>
          <w:color w:val="000000"/>
          <w:sz w:val="24"/>
          <w:szCs w:val="24"/>
        </w:rPr>
        <w:t xml:space="preserve"> for Graduate Studies, </w:t>
      </w:r>
      <w:smartTag w:uri="urn:schemas-microsoft-com:office:smarttags" w:element="place">
        <w:smartTag w:uri="urn:schemas-microsoft-com:office:smarttags" w:element="City">
          <w:r w:rsidRPr="00F60142">
            <w:rPr>
              <w:rFonts w:cs="Calibri"/>
              <w:color w:val="000000"/>
              <w:sz w:val="24"/>
              <w:szCs w:val="24"/>
            </w:rPr>
            <w:t>Amman</w:t>
          </w:r>
        </w:smartTag>
        <w:r w:rsidRPr="00F60142">
          <w:rPr>
            <w:rFonts w:cs="Calibri"/>
            <w:color w:val="000000"/>
            <w:sz w:val="24"/>
            <w:szCs w:val="24"/>
          </w:rPr>
          <w:t xml:space="preserve">, </w:t>
        </w:r>
        <w:smartTag w:uri="urn:schemas-microsoft-com:office:smarttags" w:element="country-region">
          <w:r w:rsidRPr="00F60142">
            <w:rPr>
              <w:rFonts w:cs="Calibri"/>
              <w:color w:val="000000"/>
              <w:sz w:val="24"/>
              <w:szCs w:val="24"/>
            </w:rPr>
            <w:t>Jordan</w:t>
          </w:r>
        </w:smartTag>
      </w:smartTag>
      <w:r w:rsidRPr="00F60142">
        <w:rPr>
          <w:rFonts w:cs="Calibri"/>
          <w:color w:val="000000"/>
          <w:sz w:val="24"/>
          <w:szCs w:val="24"/>
        </w:rPr>
        <w:t>.</w:t>
      </w:r>
    </w:p>
    <w:p w14:paraId="4F397A41" w14:textId="77777777" w:rsidR="003B29A5" w:rsidRPr="00F60142" w:rsidRDefault="003B29A5" w:rsidP="003B29A5">
      <w:pPr>
        <w:autoSpaceDE w:val="0"/>
        <w:autoSpaceDN w:val="0"/>
        <w:adjustRightInd w:val="0"/>
        <w:spacing w:after="0" w:line="240" w:lineRule="auto"/>
        <w:rPr>
          <w:rFonts w:cs="Calibri"/>
          <w:color w:val="000000"/>
          <w:sz w:val="24"/>
          <w:szCs w:val="24"/>
        </w:rPr>
      </w:pPr>
    </w:p>
    <w:p w14:paraId="6B13F750"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F60142">
        <w:rPr>
          <w:rFonts w:cs="Calibri"/>
          <w:b/>
          <w:bCs/>
          <w:color w:val="000000"/>
          <w:sz w:val="24"/>
          <w:szCs w:val="24"/>
        </w:rPr>
        <w:t>200</w:t>
      </w:r>
      <w:r>
        <w:rPr>
          <w:rFonts w:cs="Calibri"/>
          <w:b/>
          <w:bCs/>
          <w:color w:val="000000"/>
          <w:sz w:val="24"/>
          <w:szCs w:val="24"/>
        </w:rPr>
        <w:t>3</w:t>
      </w:r>
      <w:r w:rsidRPr="00F60142">
        <w:rPr>
          <w:rFonts w:cs="Calibri"/>
          <w:b/>
          <w:bCs/>
          <w:color w:val="000000"/>
          <w:sz w:val="24"/>
          <w:szCs w:val="24"/>
        </w:rPr>
        <w:t xml:space="preserve"> – 200</w:t>
      </w:r>
      <w:r>
        <w:rPr>
          <w:rFonts w:cs="Calibri"/>
          <w:b/>
          <w:bCs/>
          <w:color w:val="000000"/>
          <w:sz w:val="24"/>
          <w:szCs w:val="24"/>
        </w:rPr>
        <w:t>4</w:t>
      </w:r>
      <w:r w:rsidRPr="00F60142">
        <w:rPr>
          <w:rFonts w:cs="Calibri"/>
          <w:b/>
          <w:bCs/>
          <w:color w:val="000000"/>
          <w:sz w:val="24"/>
          <w:szCs w:val="24"/>
        </w:rPr>
        <w:t xml:space="preserve">               Higher Diploma </w:t>
      </w:r>
      <w:r w:rsidRPr="00F60142">
        <w:rPr>
          <w:rFonts w:cs="Calibri"/>
          <w:color w:val="000000"/>
          <w:sz w:val="24"/>
          <w:szCs w:val="24"/>
        </w:rPr>
        <w:t>(Curricula and Methods of Instructions -English language-)</w:t>
      </w:r>
    </w:p>
    <w:p w14:paraId="7803A0E2"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F60142">
        <w:rPr>
          <w:rFonts w:cs="Calibri"/>
          <w:color w:val="000000"/>
          <w:sz w:val="24"/>
          <w:szCs w:val="24"/>
        </w:rPr>
        <w:t xml:space="preserve">                                     </w:t>
      </w:r>
      <w:smartTag w:uri="urn:schemas-microsoft-com:office:smarttags" w:element="PlaceName">
        <w:r w:rsidRPr="00F60142">
          <w:rPr>
            <w:rFonts w:cs="Calibri"/>
            <w:color w:val="000000"/>
            <w:sz w:val="24"/>
            <w:szCs w:val="24"/>
          </w:rPr>
          <w:t>Amman</w:t>
        </w:r>
      </w:smartTag>
      <w:r w:rsidRPr="00F60142">
        <w:rPr>
          <w:rFonts w:cs="Calibri"/>
          <w:color w:val="000000"/>
          <w:sz w:val="24"/>
          <w:szCs w:val="24"/>
        </w:rPr>
        <w:t xml:space="preserve"> </w:t>
      </w:r>
      <w:smartTag w:uri="urn:schemas-microsoft-com:office:smarttags" w:element="PlaceName">
        <w:r w:rsidRPr="00F60142">
          <w:rPr>
            <w:rFonts w:cs="Calibri"/>
            <w:color w:val="000000"/>
            <w:sz w:val="24"/>
            <w:szCs w:val="24"/>
          </w:rPr>
          <w:t>Arab</w:t>
        </w:r>
      </w:smartTag>
      <w:r w:rsidRPr="00F60142">
        <w:rPr>
          <w:rFonts w:cs="Calibri"/>
          <w:color w:val="000000"/>
          <w:sz w:val="24"/>
          <w:szCs w:val="24"/>
        </w:rPr>
        <w:t xml:space="preserve"> </w:t>
      </w:r>
      <w:smartTag w:uri="urn:schemas-microsoft-com:office:smarttags" w:element="PlaceType">
        <w:r w:rsidRPr="00F60142">
          <w:rPr>
            <w:rFonts w:cs="Calibri"/>
            <w:color w:val="000000"/>
            <w:sz w:val="24"/>
            <w:szCs w:val="24"/>
          </w:rPr>
          <w:t>University</w:t>
        </w:r>
      </w:smartTag>
      <w:r w:rsidRPr="00F60142">
        <w:rPr>
          <w:rFonts w:cs="Calibri"/>
          <w:color w:val="000000"/>
          <w:sz w:val="24"/>
          <w:szCs w:val="24"/>
        </w:rPr>
        <w:t xml:space="preserve"> for Graduate Studies, </w:t>
      </w:r>
      <w:smartTag w:uri="urn:schemas-microsoft-com:office:smarttags" w:element="place">
        <w:smartTag w:uri="urn:schemas-microsoft-com:office:smarttags" w:element="City">
          <w:r w:rsidRPr="00F60142">
            <w:rPr>
              <w:rFonts w:cs="Calibri"/>
              <w:color w:val="000000"/>
              <w:sz w:val="24"/>
              <w:szCs w:val="24"/>
            </w:rPr>
            <w:t>Amman</w:t>
          </w:r>
        </w:smartTag>
        <w:r w:rsidRPr="00F60142">
          <w:rPr>
            <w:rFonts w:cs="Calibri"/>
            <w:color w:val="000000"/>
            <w:sz w:val="24"/>
            <w:szCs w:val="24"/>
          </w:rPr>
          <w:t xml:space="preserve">, </w:t>
        </w:r>
        <w:smartTag w:uri="urn:schemas-microsoft-com:office:smarttags" w:element="country-region">
          <w:r w:rsidRPr="00F60142">
            <w:rPr>
              <w:rFonts w:cs="Calibri"/>
              <w:color w:val="000000"/>
              <w:sz w:val="24"/>
              <w:szCs w:val="24"/>
            </w:rPr>
            <w:t>Jordan</w:t>
          </w:r>
        </w:smartTag>
      </w:smartTag>
      <w:r w:rsidRPr="00F60142">
        <w:rPr>
          <w:rFonts w:cs="Calibri"/>
          <w:color w:val="000000"/>
          <w:sz w:val="24"/>
          <w:szCs w:val="24"/>
        </w:rPr>
        <w:t>.</w:t>
      </w:r>
    </w:p>
    <w:p w14:paraId="3E4002CD" w14:textId="77777777" w:rsidR="003B29A5" w:rsidRPr="00F60142" w:rsidRDefault="003B29A5" w:rsidP="003B29A5">
      <w:pPr>
        <w:autoSpaceDE w:val="0"/>
        <w:autoSpaceDN w:val="0"/>
        <w:adjustRightInd w:val="0"/>
        <w:spacing w:after="0" w:line="240" w:lineRule="auto"/>
        <w:rPr>
          <w:rFonts w:cs="Calibri"/>
          <w:color w:val="000000"/>
          <w:sz w:val="24"/>
          <w:szCs w:val="24"/>
        </w:rPr>
      </w:pPr>
    </w:p>
    <w:p w14:paraId="38B84053"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F60142">
        <w:rPr>
          <w:rFonts w:cs="Calibri"/>
          <w:b/>
          <w:bCs/>
          <w:color w:val="000000"/>
          <w:sz w:val="24"/>
          <w:szCs w:val="24"/>
        </w:rPr>
        <w:t xml:space="preserve">1998 – 2002               BSc in </w:t>
      </w:r>
      <w:r w:rsidRPr="00F60142">
        <w:rPr>
          <w:rFonts w:cs="Calibri"/>
          <w:color w:val="000000"/>
          <w:sz w:val="24"/>
          <w:szCs w:val="24"/>
        </w:rPr>
        <w:t>English Language and Literature,</w:t>
      </w:r>
    </w:p>
    <w:p w14:paraId="0F887F6E"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F60142">
        <w:rPr>
          <w:rFonts w:cs="Calibri"/>
          <w:color w:val="000000"/>
          <w:sz w:val="24"/>
          <w:szCs w:val="24"/>
        </w:rPr>
        <w:t xml:space="preserve">                                    </w:t>
      </w:r>
      <w:smartTag w:uri="urn:schemas-microsoft-com:office:smarttags" w:element="PlaceName">
        <w:r w:rsidRPr="00F60142">
          <w:rPr>
            <w:rFonts w:cs="Calibri"/>
            <w:color w:val="000000"/>
            <w:sz w:val="24"/>
            <w:szCs w:val="24"/>
          </w:rPr>
          <w:t>Yarmouk</w:t>
        </w:r>
      </w:smartTag>
      <w:r w:rsidRPr="00F60142">
        <w:rPr>
          <w:rFonts w:cs="Calibri"/>
          <w:color w:val="000000"/>
          <w:sz w:val="24"/>
          <w:szCs w:val="24"/>
        </w:rPr>
        <w:t xml:space="preserve"> </w:t>
      </w:r>
      <w:smartTag w:uri="urn:schemas-microsoft-com:office:smarttags" w:element="PlaceType">
        <w:r w:rsidRPr="00F60142">
          <w:rPr>
            <w:rFonts w:cs="Calibri"/>
            <w:color w:val="000000"/>
            <w:sz w:val="24"/>
            <w:szCs w:val="24"/>
          </w:rPr>
          <w:t>University</w:t>
        </w:r>
      </w:smartTag>
      <w:r w:rsidRPr="00F60142">
        <w:rPr>
          <w:rFonts w:cs="Calibri"/>
          <w:color w:val="000000"/>
          <w:sz w:val="24"/>
          <w:szCs w:val="24"/>
        </w:rPr>
        <w:t xml:space="preserve">, </w:t>
      </w:r>
      <w:smartTag w:uri="urn:schemas-microsoft-com:office:smarttags" w:element="place">
        <w:smartTag w:uri="urn:schemas-microsoft-com:office:smarttags" w:element="City">
          <w:r w:rsidRPr="00F60142">
            <w:rPr>
              <w:rFonts w:cs="Calibri"/>
              <w:color w:val="000000"/>
              <w:sz w:val="24"/>
              <w:szCs w:val="24"/>
            </w:rPr>
            <w:t>Irbid</w:t>
          </w:r>
        </w:smartTag>
        <w:r w:rsidRPr="00F60142">
          <w:rPr>
            <w:rFonts w:cs="Calibri"/>
            <w:color w:val="000000"/>
            <w:sz w:val="24"/>
            <w:szCs w:val="24"/>
          </w:rPr>
          <w:t xml:space="preserve">, </w:t>
        </w:r>
        <w:smartTag w:uri="urn:schemas-microsoft-com:office:smarttags" w:element="country-region">
          <w:r w:rsidRPr="00F60142">
            <w:rPr>
              <w:rFonts w:cs="Calibri"/>
              <w:color w:val="000000"/>
              <w:sz w:val="24"/>
              <w:szCs w:val="24"/>
            </w:rPr>
            <w:t>Jordan</w:t>
          </w:r>
        </w:smartTag>
      </w:smartTag>
      <w:r w:rsidRPr="00F60142">
        <w:rPr>
          <w:rFonts w:cs="Calibri"/>
          <w:color w:val="000000"/>
          <w:sz w:val="24"/>
          <w:szCs w:val="24"/>
        </w:rPr>
        <w:t>.</w:t>
      </w:r>
    </w:p>
    <w:p w14:paraId="028D592F" w14:textId="77777777" w:rsidR="003B29A5" w:rsidRPr="00F60142" w:rsidRDefault="003B29A5" w:rsidP="003B29A5">
      <w:pPr>
        <w:autoSpaceDE w:val="0"/>
        <w:autoSpaceDN w:val="0"/>
        <w:adjustRightInd w:val="0"/>
        <w:spacing w:after="0" w:line="240" w:lineRule="auto"/>
        <w:rPr>
          <w:rFonts w:cs="Calibri"/>
          <w:color w:val="000000"/>
          <w:sz w:val="24"/>
          <w:szCs w:val="24"/>
        </w:rPr>
      </w:pPr>
    </w:p>
    <w:p w14:paraId="03A318B9" w14:textId="77777777" w:rsidR="003B29A5" w:rsidRPr="00F60142" w:rsidRDefault="003B29A5" w:rsidP="003B29A5">
      <w:pPr>
        <w:autoSpaceDE w:val="0"/>
        <w:autoSpaceDN w:val="0"/>
        <w:adjustRightInd w:val="0"/>
        <w:spacing w:after="0" w:line="240" w:lineRule="auto"/>
        <w:rPr>
          <w:rFonts w:cs="Calibri"/>
          <w:color w:val="000000"/>
          <w:sz w:val="24"/>
          <w:szCs w:val="24"/>
        </w:rPr>
      </w:pPr>
    </w:p>
    <w:p w14:paraId="22F830FA" w14:textId="77777777" w:rsidR="003B29A5" w:rsidRPr="00F60142" w:rsidRDefault="003B29A5" w:rsidP="003B29A5">
      <w:pPr>
        <w:autoSpaceDE w:val="0"/>
        <w:autoSpaceDN w:val="0"/>
        <w:adjustRightInd w:val="0"/>
        <w:spacing w:after="0" w:line="240" w:lineRule="auto"/>
        <w:rPr>
          <w:rFonts w:cs="Calibri"/>
          <w:color w:val="000000"/>
          <w:sz w:val="24"/>
          <w:szCs w:val="24"/>
        </w:rPr>
      </w:pPr>
    </w:p>
    <w:p w14:paraId="267BA108" w14:textId="77777777" w:rsidR="003B29A5" w:rsidRPr="00F60142" w:rsidRDefault="003B29A5" w:rsidP="003B29A5">
      <w:pPr>
        <w:autoSpaceDE w:val="0"/>
        <w:autoSpaceDN w:val="0"/>
        <w:adjustRightInd w:val="0"/>
        <w:spacing w:after="0" w:line="240" w:lineRule="auto"/>
        <w:rPr>
          <w:rFonts w:cs="Calibri"/>
          <w:color w:val="000000"/>
          <w:sz w:val="24"/>
          <w:szCs w:val="24"/>
        </w:rPr>
      </w:pPr>
    </w:p>
    <w:p w14:paraId="6FDD7FAA" w14:textId="77777777" w:rsidR="003B29A5" w:rsidRPr="00F60142" w:rsidRDefault="003B29A5" w:rsidP="003B29A5">
      <w:pPr>
        <w:autoSpaceDE w:val="0"/>
        <w:autoSpaceDN w:val="0"/>
        <w:adjustRightInd w:val="0"/>
        <w:spacing w:after="0" w:line="240" w:lineRule="auto"/>
        <w:rPr>
          <w:rFonts w:cs="Calibri"/>
          <w:color w:val="000000"/>
          <w:sz w:val="24"/>
          <w:szCs w:val="24"/>
        </w:rPr>
      </w:pPr>
    </w:p>
    <w:p w14:paraId="1F779775" w14:textId="77777777" w:rsidR="003B29A5" w:rsidRPr="00F60142" w:rsidRDefault="003B29A5" w:rsidP="003B29A5">
      <w:pPr>
        <w:autoSpaceDE w:val="0"/>
        <w:autoSpaceDN w:val="0"/>
        <w:adjustRightInd w:val="0"/>
        <w:spacing w:after="0" w:line="240" w:lineRule="auto"/>
        <w:rPr>
          <w:rFonts w:cs="Calibri"/>
          <w:color w:val="000000"/>
          <w:sz w:val="24"/>
          <w:szCs w:val="24"/>
        </w:rPr>
      </w:pPr>
    </w:p>
    <w:p w14:paraId="49FA1495" w14:textId="77777777" w:rsidR="003B29A5" w:rsidRPr="00F60142" w:rsidRDefault="003B29A5" w:rsidP="003B29A5">
      <w:pPr>
        <w:autoSpaceDE w:val="0"/>
        <w:autoSpaceDN w:val="0"/>
        <w:adjustRightInd w:val="0"/>
        <w:spacing w:after="0" w:line="240" w:lineRule="auto"/>
        <w:rPr>
          <w:rFonts w:cs="Calibri"/>
          <w:color w:val="000000"/>
          <w:sz w:val="24"/>
          <w:szCs w:val="24"/>
        </w:rPr>
      </w:pPr>
    </w:p>
    <w:p w14:paraId="19F470FF" w14:textId="77777777" w:rsidR="003B29A5" w:rsidRPr="00F60142" w:rsidRDefault="003B29A5" w:rsidP="003B29A5">
      <w:pPr>
        <w:autoSpaceDE w:val="0"/>
        <w:autoSpaceDN w:val="0"/>
        <w:adjustRightInd w:val="0"/>
        <w:spacing w:after="0" w:line="240" w:lineRule="auto"/>
        <w:rPr>
          <w:rFonts w:cs="Calibri"/>
          <w:b/>
          <w:bCs/>
          <w:color w:val="000000"/>
          <w:sz w:val="36"/>
          <w:szCs w:val="36"/>
        </w:rPr>
      </w:pPr>
    </w:p>
    <w:tbl>
      <w:tblPr>
        <w:tblpPr w:leftFromText="180" w:rightFromText="180" w:vertAnchor="text" w:tblpY="2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B29A5" w:rsidRPr="00632664" w14:paraId="755AC003" w14:textId="77777777" w:rsidTr="00095444">
        <w:tc>
          <w:tcPr>
            <w:tcW w:w="9576" w:type="dxa"/>
            <w:shd w:val="clear" w:color="auto" w:fill="F2F2F2"/>
          </w:tcPr>
          <w:p w14:paraId="519FAA72" w14:textId="77777777" w:rsidR="003B29A5" w:rsidRPr="00632664" w:rsidRDefault="003B29A5" w:rsidP="00095444">
            <w:pPr>
              <w:autoSpaceDE w:val="0"/>
              <w:autoSpaceDN w:val="0"/>
              <w:adjustRightInd w:val="0"/>
              <w:spacing w:after="0" w:line="240" w:lineRule="auto"/>
              <w:rPr>
                <w:rFonts w:cs="Calibri"/>
                <w:b/>
                <w:bCs/>
                <w:color w:val="000000"/>
                <w:sz w:val="36"/>
                <w:szCs w:val="36"/>
              </w:rPr>
            </w:pPr>
            <w:r w:rsidRPr="00632664">
              <w:rPr>
                <w:rFonts w:cs="Calibri"/>
                <w:b/>
                <w:bCs/>
                <w:color w:val="000000"/>
                <w:sz w:val="36"/>
                <w:szCs w:val="36"/>
              </w:rPr>
              <w:t>Academic Experience</w:t>
            </w:r>
          </w:p>
        </w:tc>
      </w:tr>
    </w:tbl>
    <w:p w14:paraId="358522CF" w14:textId="77777777" w:rsidR="003B29A5" w:rsidRPr="00F60142" w:rsidRDefault="003B29A5" w:rsidP="003B29A5">
      <w:pPr>
        <w:autoSpaceDE w:val="0"/>
        <w:autoSpaceDN w:val="0"/>
        <w:adjustRightInd w:val="0"/>
        <w:spacing w:after="0" w:line="240" w:lineRule="auto"/>
        <w:rPr>
          <w:rFonts w:cs="Calibri"/>
          <w:b/>
          <w:bCs/>
          <w:color w:val="000000"/>
          <w:sz w:val="36"/>
          <w:szCs w:val="36"/>
        </w:rPr>
      </w:pPr>
    </w:p>
    <w:p w14:paraId="4F953272" w14:textId="77777777" w:rsidR="003B29A5" w:rsidRPr="00F60142" w:rsidRDefault="003B29A5" w:rsidP="003B29A5">
      <w:pPr>
        <w:autoSpaceDE w:val="0"/>
        <w:autoSpaceDN w:val="0"/>
        <w:adjustRightInd w:val="0"/>
        <w:spacing w:after="0" w:line="240" w:lineRule="auto"/>
        <w:rPr>
          <w:rFonts w:cs="Calibri"/>
          <w:color w:val="000000"/>
          <w:sz w:val="24"/>
          <w:szCs w:val="24"/>
        </w:rPr>
      </w:pPr>
      <w:r>
        <w:rPr>
          <w:rFonts w:cs="Calibri"/>
          <w:b/>
          <w:bCs/>
          <w:color w:val="000000"/>
          <w:sz w:val="24"/>
          <w:szCs w:val="24"/>
        </w:rPr>
        <w:t xml:space="preserve">2019- Present </w:t>
      </w:r>
      <w:r>
        <w:rPr>
          <w:rFonts w:cs="Calibri"/>
          <w:color w:val="000000"/>
          <w:sz w:val="24"/>
          <w:szCs w:val="24"/>
        </w:rPr>
        <w:t xml:space="preserve">       Full</w:t>
      </w:r>
      <w:r w:rsidRPr="00F60142">
        <w:rPr>
          <w:rFonts w:cs="Calibri"/>
          <w:color w:val="000000"/>
          <w:sz w:val="24"/>
          <w:szCs w:val="24"/>
        </w:rPr>
        <w:t xml:space="preserve"> Professor, curriculum and Instruction Department, Faculty of</w:t>
      </w:r>
    </w:p>
    <w:p w14:paraId="29BD11B0"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F60142">
        <w:rPr>
          <w:rFonts w:cs="Calibri"/>
          <w:color w:val="000000"/>
          <w:sz w:val="24"/>
          <w:szCs w:val="24"/>
        </w:rPr>
        <w:t xml:space="preserve">                                       Educational Sciences, </w:t>
      </w:r>
      <w:smartTag w:uri="urn:schemas-microsoft-com:office:smarttags" w:element="place">
        <w:smartTag w:uri="urn:schemas-microsoft-com:office:smarttags" w:element="City">
          <w:r w:rsidRPr="00F60142">
            <w:rPr>
              <w:rFonts w:cs="Calibri"/>
              <w:color w:val="000000"/>
              <w:sz w:val="24"/>
              <w:szCs w:val="24"/>
            </w:rPr>
            <w:t>Jerash University</w:t>
          </w:r>
        </w:smartTag>
        <w:r w:rsidRPr="00F60142">
          <w:rPr>
            <w:rFonts w:cs="Calibri"/>
            <w:color w:val="000000"/>
            <w:sz w:val="24"/>
            <w:szCs w:val="24"/>
          </w:rPr>
          <w:t xml:space="preserve">, </w:t>
        </w:r>
        <w:smartTag w:uri="urn:schemas-microsoft-com:office:smarttags" w:element="country-region">
          <w:r w:rsidRPr="00F60142">
            <w:rPr>
              <w:rFonts w:cs="Calibri"/>
              <w:color w:val="000000"/>
              <w:sz w:val="24"/>
              <w:szCs w:val="24"/>
            </w:rPr>
            <w:t>Jordan</w:t>
          </w:r>
        </w:smartTag>
      </w:smartTag>
      <w:r w:rsidRPr="00F60142">
        <w:rPr>
          <w:rFonts w:cs="Calibri"/>
          <w:color w:val="000000"/>
          <w:sz w:val="24"/>
          <w:szCs w:val="24"/>
        </w:rPr>
        <w:t>.</w:t>
      </w:r>
    </w:p>
    <w:p w14:paraId="555C5159" w14:textId="77777777" w:rsidR="003B29A5" w:rsidRDefault="003B29A5" w:rsidP="003B29A5">
      <w:pPr>
        <w:autoSpaceDE w:val="0"/>
        <w:autoSpaceDN w:val="0"/>
        <w:adjustRightInd w:val="0"/>
        <w:spacing w:after="0" w:line="240" w:lineRule="auto"/>
        <w:rPr>
          <w:rFonts w:cs="Calibri"/>
          <w:b/>
          <w:bCs/>
          <w:color w:val="000000"/>
          <w:sz w:val="24"/>
          <w:szCs w:val="24"/>
        </w:rPr>
      </w:pPr>
    </w:p>
    <w:p w14:paraId="51A996F4" w14:textId="77777777" w:rsidR="003B29A5" w:rsidRDefault="003B29A5" w:rsidP="003B29A5">
      <w:pPr>
        <w:autoSpaceDE w:val="0"/>
        <w:autoSpaceDN w:val="0"/>
        <w:adjustRightInd w:val="0"/>
        <w:spacing w:after="0" w:line="240" w:lineRule="auto"/>
        <w:rPr>
          <w:rFonts w:cs="Calibri"/>
          <w:b/>
          <w:bCs/>
          <w:color w:val="000000"/>
          <w:sz w:val="24"/>
          <w:szCs w:val="24"/>
        </w:rPr>
      </w:pPr>
    </w:p>
    <w:p w14:paraId="7210DD63"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17688E">
        <w:rPr>
          <w:rFonts w:cs="Calibri"/>
          <w:b/>
          <w:bCs/>
          <w:color w:val="000000"/>
          <w:sz w:val="24"/>
          <w:szCs w:val="24"/>
        </w:rPr>
        <w:t xml:space="preserve">  </w:t>
      </w:r>
      <w:r>
        <w:rPr>
          <w:rFonts w:cs="Calibri"/>
          <w:color w:val="000000"/>
          <w:sz w:val="24"/>
          <w:szCs w:val="24"/>
        </w:rPr>
        <w:t>6</w:t>
      </w:r>
      <w:r w:rsidRPr="0017688E">
        <w:rPr>
          <w:rFonts w:cs="Calibri"/>
          <w:color w:val="000000"/>
          <w:sz w:val="24"/>
          <w:szCs w:val="24"/>
          <w:vertAlign w:val="superscript"/>
        </w:rPr>
        <w:t>th</w:t>
      </w:r>
      <w:r w:rsidRPr="0017688E">
        <w:rPr>
          <w:rFonts w:cs="Calibri"/>
          <w:b/>
          <w:bCs/>
          <w:color w:val="000000"/>
          <w:sz w:val="24"/>
          <w:szCs w:val="24"/>
        </w:rPr>
        <w:t xml:space="preserve"> of January 2015</w:t>
      </w:r>
      <w:r>
        <w:rPr>
          <w:rFonts w:cs="Calibri"/>
          <w:b/>
          <w:bCs/>
          <w:color w:val="000000"/>
          <w:sz w:val="24"/>
          <w:szCs w:val="24"/>
        </w:rPr>
        <w:t xml:space="preserve">      </w:t>
      </w:r>
      <w:r>
        <w:rPr>
          <w:rFonts w:cs="Calibri"/>
          <w:color w:val="000000"/>
          <w:sz w:val="24"/>
          <w:szCs w:val="24"/>
        </w:rPr>
        <w:t>Associate</w:t>
      </w:r>
      <w:r w:rsidRPr="00F60142">
        <w:rPr>
          <w:rFonts w:cs="Calibri"/>
          <w:color w:val="000000"/>
          <w:sz w:val="24"/>
          <w:szCs w:val="24"/>
        </w:rPr>
        <w:t xml:space="preserve"> Professor, curriculum and Instruction Department, </w:t>
      </w:r>
      <w:r>
        <w:rPr>
          <w:rFonts w:cs="Calibri"/>
          <w:color w:val="000000"/>
          <w:sz w:val="24"/>
          <w:szCs w:val="24"/>
        </w:rPr>
        <w:t xml:space="preserve">                                                                                                            .                                          </w:t>
      </w:r>
      <w:r w:rsidRPr="00F60142">
        <w:rPr>
          <w:rFonts w:cs="Calibri"/>
          <w:color w:val="000000"/>
          <w:sz w:val="24"/>
          <w:szCs w:val="24"/>
        </w:rPr>
        <w:t>Faculty of  Educational Sciences, Jerash University, Jordan.</w:t>
      </w:r>
    </w:p>
    <w:p w14:paraId="0C0A1B80" w14:textId="77777777" w:rsidR="003B29A5" w:rsidRPr="00F60142" w:rsidRDefault="003B29A5" w:rsidP="003B29A5">
      <w:pPr>
        <w:autoSpaceDE w:val="0"/>
        <w:autoSpaceDN w:val="0"/>
        <w:adjustRightInd w:val="0"/>
        <w:spacing w:after="0" w:line="240" w:lineRule="auto"/>
        <w:rPr>
          <w:rFonts w:cs="Calibri"/>
          <w:color w:val="000000"/>
          <w:sz w:val="24"/>
          <w:szCs w:val="24"/>
        </w:rPr>
      </w:pPr>
    </w:p>
    <w:p w14:paraId="7ACDACC7"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F60142">
        <w:rPr>
          <w:rFonts w:cs="Calibri"/>
          <w:b/>
          <w:bCs/>
          <w:color w:val="000000"/>
          <w:sz w:val="24"/>
          <w:szCs w:val="24"/>
        </w:rPr>
        <w:t xml:space="preserve">2010 – </w:t>
      </w:r>
      <w:r>
        <w:rPr>
          <w:rFonts w:cs="Calibri"/>
          <w:b/>
          <w:bCs/>
          <w:color w:val="000000"/>
          <w:sz w:val="24"/>
          <w:szCs w:val="24"/>
        </w:rPr>
        <w:t>2014</w:t>
      </w:r>
      <w:r w:rsidRPr="00F60142">
        <w:rPr>
          <w:rFonts w:cs="Calibri"/>
          <w:b/>
          <w:bCs/>
          <w:color w:val="000000"/>
          <w:sz w:val="24"/>
          <w:szCs w:val="24"/>
        </w:rPr>
        <w:t xml:space="preserve"> </w:t>
      </w:r>
      <w:r>
        <w:rPr>
          <w:rFonts w:cs="Calibri"/>
          <w:b/>
          <w:bCs/>
          <w:color w:val="000000"/>
          <w:sz w:val="24"/>
          <w:szCs w:val="24"/>
        </w:rPr>
        <w:t xml:space="preserve">            </w:t>
      </w:r>
      <w:r w:rsidRPr="00F60142">
        <w:rPr>
          <w:rFonts w:cs="Calibri"/>
          <w:color w:val="000000"/>
          <w:sz w:val="24"/>
          <w:szCs w:val="24"/>
        </w:rPr>
        <w:t>Assistant Professor, curriculum and Instruction Department, Faculty of</w:t>
      </w:r>
    </w:p>
    <w:p w14:paraId="3F6A3FBC"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F60142">
        <w:rPr>
          <w:rFonts w:cs="Calibri"/>
          <w:color w:val="000000"/>
          <w:sz w:val="24"/>
          <w:szCs w:val="24"/>
        </w:rPr>
        <w:t xml:space="preserve">                                       Educational Sciences, </w:t>
      </w:r>
      <w:smartTag w:uri="urn:schemas-microsoft-com:office:smarttags" w:element="place">
        <w:smartTag w:uri="urn:schemas-microsoft-com:office:smarttags" w:element="City">
          <w:r w:rsidRPr="00F60142">
            <w:rPr>
              <w:rFonts w:cs="Calibri"/>
              <w:color w:val="000000"/>
              <w:sz w:val="24"/>
              <w:szCs w:val="24"/>
            </w:rPr>
            <w:t>Jerash University</w:t>
          </w:r>
        </w:smartTag>
        <w:r w:rsidRPr="00F60142">
          <w:rPr>
            <w:rFonts w:cs="Calibri"/>
            <w:color w:val="000000"/>
            <w:sz w:val="24"/>
            <w:szCs w:val="24"/>
          </w:rPr>
          <w:t xml:space="preserve">, </w:t>
        </w:r>
        <w:smartTag w:uri="urn:schemas-microsoft-com:office:smarttags" w:element="country-region">
          <w:r w:rsidRPr="00F60142">
            <w:rPr>
              <w:rFonts w:cs="Calibri"/>
              <w:color w:val="000000"/>
              <w:sz w:val="24"/>
              <w:szCs w:val="24"/>
            </w:rPr>
            <w:t>Jordan</w:t>
          </w:r>
        </w:smartTag>
      </w:smartTag>
      <w:r w:rsidRPr="00F60142">
        <w:rPr>
          <w:rFonts w:cs="Calibri"/>
          <w:color w:val="000000"/>
          <w:sz w:val="24"/>
          <w:szCs w:val="24"/>
        </w:rPr>
        <w:t>.</w:t>
      </w:r>
    </w:p>
    <w:p w14:paraId="6A1BE96F" w14:textId="77777777" w:rsidR="003B29A5" w:rsidRPr="00F60142" w:rsidRDefault="003B29A5" w:rsidP="003B29A5">
      <w:pPr>
        <w:autoSpaceDE w:val="0"/>
        <w:autoSpaceDN w:val="0"/>
        <w:adjustRightInd w:val="0"/>
        <w:spacing w:after="0" w:line="240" w:lineRule="auto"/>
        <w:rPr>
          <w:rFonts w:cs="Calibri"/>
          <w:color w:val="000000"/>
          <w:sz w:val="24"/>
          <w:szCs w:val="24"/>
        </w:rPr>
      </w:pPr>
    </w:p>
    <w:p w14:paraId="4BD734DE" w14:textId="77777777" w:rsidR="003B29A5" w:rsidRPr="00F60142" w:rsidRDefault="003B29A5" w:rsidP="003B29A5">
      <w:pPr>
        <w:autoSpaceDE w:val="0"/>
        <w:autoSpaceDN w:val="0"/>
        <w:adjustRightInd w:val="0"/>
        <w:spacing w:after="0" w:line="240" w:lineRule="auto"/>
        <w:rPr>
          <w:rFonts w:cs="Calibri"/>
          <w:color w:val="000000"/>
          <w:sz w:val="24"/>
          <w:szCs w:val="24"/>
        </w:rPr>
      </w:pPr>
      <w:r w:rsidRPr="00F60142">
        <w:rPr>
          <w:rFonts w:cs="Calibri"/>
          <w:b/>
          <w:bCs/>
          <w:color w:val="000000"/>
          <w:sz w:val="24"/>
          <w:szCs w:val="24"/>
        </w:rPr>
        <w:t xml:space="preserve">2006 – 2009                 </w:t>
      </w:r>
      <w:r w:rsidRPr="00F60142">
        <w:rPr>
          <w:rFonts w:cs="Calibri"/>
          <w:color w:val="000000"/>
          <w:sz w:val="24"/>
          <w:szCs w:val="24"/>
        </w:rPr>
        <w:t xml:space="preserve">Research Assistant, University </w:t>
      </w:r>
      <w:smartTag w:uri="urn:schemas-microsoft-com:office:smarttags" w:element="place">
        <w:smartTag w:uri="urn:schemas-microsoft-com:office:smarttags" w:element="City">
          <w:r w:rsidRPr="00F60142">
            <w:rPr>
              <w:rFonts w:cs="Calibri"/>
              <w:color w:val="000000"/>
              <w:sz w:val="24"/>
              <w:szCs w:val="24"/>
            </w:rPr>
            <w:t>Utara</w:t>
          </w:r>
        </w:smartTag>
        <w:r w:rsidRPr="00F60142">
          <w:rPr>
            <w:rFonts w:cs="Calibri"/>
            <w:color w:val="000000"/>
            <w:sz w:val="24"/>
            <w:szCs w:val="24"/>
          </w:rPr>
          <w:t xml:space="preserve">, </w:t>
        </w:r>
        <w:smartTag w:uri="urn:schemas-microsoft-com:office:smarttags" w:element="country-region">
          <w:r w:rsidRPr="00F60142">
            <w:rPr>
              <w:rFonts w:cs="Calibri"/>
              <w:color w:val="000000"/>
              <w:sz w:val="24"/>
              <w:szCs w:val="24"/>
            </w:rPr>
            <w:t>Malaysia</w:t>
          </w:r>
        </w:smartTag>
      </w:smartTag>
      <w:r w:rsidRPr="00F60142">
        <w:rPr>
          <w:rFonts w:cs="Calibri"/>
          <w:color w:val="000000"/>
          <w:sz w:val="24"/>
          <w:szCs w:val="24"/>
        </w:rPr>
        <w:t>.</w:t>
      </w:r>
      <w:r>
        <w:rPr>
          <w:rFonts w:cs="Calibri"/>
          <w:color w:val="000000"/>
          <w:sz w:val="24"/>
          <w:szCs w:val="24"/>
        </w:rPr>
        <w:t xml:space="preserve"> </w:t>
      </w:r>
    </w:p>
    <w:p w14:paraId="1A1417EB" w14:textId="77777777" w:rsidR="003B29A5" w:rsidRPr="00F60142" w:rsidRDefault="003B29A5" w:rsidP="003B29A5">
      <w:pPr>
        <w:autoSpaceDE w:val="0"/>
        <w:autoSpaceDN w:val="0"/>
        <w:adjustRightInd w:val="0"/>
        <w:spacing w:after="0" w:line="240" w:lineRule="auto"/>
        <w:rPr>
          <w:rFonts w:cs="Calibri"/>
          <w:color w:val="000000"/>
          <w:sz w:val="24"/>
          <w:szCs w:val="24"/>
        </w:rPr>
      </w:pPr>
    </w:p>
    <w:p w14:paraId="0FE66219" w14:textId="77777777" w:rsidR="003B29A5" w:rsidRPr="00F60142" w:rsidRDefault="003B29A5" w:rsidP="003B29A5">
      <w:pPr>
        <w:autoSpaceDE w:val="0"/>
        <w:autoSpaceDN w:val="0"/>
        <w:adjustRightInd w:val="0"/>
        <w:spacing w:after="0" w:line="240" w:lineRule="auto"/>
        <w:rPr>
          <w:rFonts w:cs="Calibri"/>
          <w:b/>
          <w:bCs/>
          <w:color w:val="000000"/>
          <w:sz w:val="36"/>
          <w:szCs w:val="3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B29A5" w:rsidRPr="00632664" w14:paraId="12CB8A09" w14:textId="77777777" w:rsidTr="00095444">
        <w:tc>
          <w:tcPr>
            <w:tcW w:w="9576" w:type="dxa"/>
            <w:shd w:val="clear" w:color="auto" w:fill="F2F2F2"/>
          </w:tcPr>
          <w:p w14:paraId="144E16C0" w14:textId="77777777" w:rsidR="003B29A5" w:rsidRPr="00632664" w:rsidRDefault="003B29A5" w:rsidP="00095444">
            <w:pPr>
              <w:autoSpaceDE w:val="0"/>
              <w:autoSpaceDN w:val="0"/>
              <w:adjustRightInd w:val="0"/>
              <w:spacing w:after="0" w:line="240" w:lineRule="auto"/>
              <w:rPr>
                <w:rFonts w:cs="Calibri"/>
                <w:b/>
                <w:bCs/>
                <w:color w:val="000000"/>
                <w:sz w:val="36"/>
                <w:szCs w:val="36"/>
              </w:rPr>
            </w:pPr>
            <w:r w:rsidRPr="00632664">
              <w:rPr>
                <w:rFonts w:cs="Calibri"/>
                <w:b/>
                <w:bCs/>
                <w:color w:val="000000"/>
                <w:sz w:val="36"/>
                <w:szCs w:val="36"/>
              </w:rPr>
              <w:t xml:space="preserve">Managerial </w:t>
            </w:r>
            <w:r w:rsidRPr="00632664">
              <w:rPr>
                <w:rFonts w:cs="Calibri"/>
                <w:color w:val="000000"/>
                <w:sz w:val="36"/>
                <w:szCs w:val="36"/>
              </w:rPr>
              <w:t>E</w:t>
            </w:r>
            <w:r w:rsidRPr="00632664">
              <w:rPr>
                <w:rFonts w:cs="Calibri"/>
                <w:b/>
                <w:bCs/>
                <w:color w:val="000000"/>
                <w:sz w:val="36"/>
                <w:szCs w:val="36"/>
              </w:rPr>
              <w:t>xperience</w:t>
            </w:r>
          </w:p>
        </w:tc>
      </w:tr>
    </w:tbl>
    <w:p w14:paraId="257B3D49" w14:textId="77777777" w:rsidR="003B29A5" w:rsidRPr="00F60142" w:rsidRDefault="003B29A5" w:rsidP="003B29A5">
      <w:pPr>
        <w:autoSpaceDE w:val="0"/>
        <w:autoSpaceDN w:val="0"/>
        <w:adjustRightInd w:val="0"/>
        <w:spacing w:after="0" w:line="240" w:lineRule="auto"/>
        <w:rPr>
          <w:rFonts w:cs="Calibri"/>
          <w:b/>
          <w:bCs/>
          <w:color w:val="000000"/>
          <w:sz w:val="36"/>
          <w:szCs w:val="36"/>
        </w:rPr>
      </w:pPr>
    </w:p>
    <w:p w14:paraId="03EACDF9" w14:textId="77777777" w:rsidR="003B29A5" w:rsidRDefault="003B29A5" w:rsidP="003B29A5">
      <w:pPr>
        <w:autoSpaceDE w:val="0"/>
        <w:autoSpaceDN w:val="0"/>
        <w:adjustRightInd w:val="0"/>
        <w:spacing w:after="0" w:line="240" w:lineRule="auto"/>
        <w:ind w:left="2160" w:hanging="2160"/>
        <w:rPr>
          <w:rFonts w:cs="Calibri"/>
          <w:color w:val="000000"/>
          <w:sz w:val="24"/>
          <w:szCs w:val="24"/>
        </w:rPr>
      </w:pPr>
      <w:r w:rsidRPr="00F60142">
        <w:rPr>
          <w:rFonts w:cs="Calibri"/>
          <w:b/>
          <w:bCs/>
          <w:color w:val="000000"/>
          <w:sz w:val="24"/>
          <w:szCs w:val="24"/>
        </w:rPr>
        <w:t xml:space="preserve">2013 – </w:t>
      </w:r>
      <w:r>
        <w:rPr>
          <w:rFonts w:cs="Calibri"/>
          <w:b/>
          <w:bCs/>
          <w:color w:val="000000"/>
          <w:sz w:val="24"/>
          <w:szCs w:val="24"/>
        </w:rPr>
        <w:t>2015</w:t>
      </w:r>
      <w:r w:rsidRPr="00F60142">
        <w:rPr>
          <w:rFonts w:cs="Calibri"/>
          <w:b/>
          <w:bCs/>
          <w:color w:val="000000"/>
          <w:sz w:val="24"/>
          <w:szCs w:val="24"/>
        </w:rPr>
        <w:t xml:space="preserve">          </w:t>
      </w:r>
      <w:r w:rsidRPr="00F60142">
        <w:rPr>
          <w:rFonts w:cs="Calibri"/>
          <w:color w:val="000000"/>
          <w:sz w:val="24"/>
          <w:szCs w:val="24"/>
        </w:rPr>
        <w:t>Supervisor of Quality Office in Faculty of Educational Sciences, Jerash</w:t>
      </w:r>
      <w:r>
        <w:rPr>
          <w:rFonts w:cs="Calibri"/>
          <w:color w:val="000000"/>
          <w:sz w:val="24"/>
          <w:szCs w:val="24"/>
        </w:rPr>
        <w:t xml:space="preserve"> </w:t>
      </w:r>
      <w:r w:rsidRPr="00F60142">
        <w:rPr>
          <w:rFonts w:cs="Calibri"/>
          <w:color w:val="000000"/>
          <w:sz w:val="24"/>
          <w:szCs w:val="24"/>
        </w:rPr>
        <w:t>University, Jordan.</w:t>
      </w:r>
    </w:p>
    <w:p w14:paraId="61EC82A0" w14:textId="77777777" w:rsidR="003B29A5" w:rsidRDefault="003B29A5" w:rsidP="003B29A5">
      <w:pPr>
        <w:autoSpaceDE w:val="0"/>
        <w:autoSpaceDN w:val="0"/>
        <w:adjustRightInd w:val="0"/>
        <w:spacing w:after="0" w:line="240" w:lineRule="auto"/>
        <w:ind w:left="2160" w:hanging="2160"/>
        <w:rPr>
          <w:rFonts w:cs="Calibri"/>
          <w:color w:val="000000"/>
          <w:sz w:val="24"/>
          <w:szCs w:val="24"/>
        </w:rPr>
      </w:pPr>
      <w:r>
        <w:rPr>
          <w:rFonts w:cs="Calibri"/>
          <w:b/>
          <w:bCs/>
          <w:color w:val="000000"/>
          <w:sz w:val="24"/>
          <w:szCs w:val="24"/>
        </w:rPr>
        <w:t>2017- 2019</w:t>
      </w:r>
      <w:r>
        <w:rPr>
          <w:rFonts w:cs="Calibri"/>
          <w:color w:val="000000"/>
          <w:sz w:val="24"/>
          <w:szCs w:val="24"/>
        </w:rPr>
        <w:t xml:space="preserve">       Chairman, Department of Curriculum and I</w:t>
      </w:r>
      <w:r w:rsidRPr="00DA3F80">
        <w:rPr>
          <w:rFonts w:cs="Calibri"/>
          <w:color w:val="000000"/>
          <w:sz w:val="24"/>
          <w:szCs w:val="24"/>
        </w:rPr>
        <w:t>nstruction</w:t>
      </w:r>
      <w:r>
        <w:rPr>
          <w:rFonts w:cs="Calibri"/>
          <w:color w:val="000000"/>
          <w:sz w:val="24"/>
          <w:szCs w:val="24"/>
        </w:rPr>
        <w:t>,</w:t>
      </w:r>
      <w:r w:rsidRPr="00DA3F80">
        <w:rPr>
          <w:rFonts w:cs="Calibri"/>
          <w:color w:val="000000"/>
          <w:sz w:val="24"/>
          <w:szCs w:val="24"/>
        </w:rPr>
        <w:t xml:space="preserve"> </w:t>
      </w:r>
      <w:r w:rsidRPr="00F60142">
        <w:rPr>
          <w:rFonts w:cs="Calibri"/>
          <w:color w:val="000000"/>
          <w:sz w:val="24"/>
          <w:szCs w:val="24"/>
        </w:rPr>
        <w:t>Faculty of Educational Sciences, Jerash</w:t>
      </w:r>
      <w:r>
        <w:rPr>
          <w:rFonts w:cs="Calibri"/>
          <w:color w:val="000000"/>
          <w:sz w:val="24"/>
          <w:szCs w:val="24"/>
        </w:rPr>
        <w:t xml:space="preserve"> </w:t>
      </w:r>
      <w:r w:rsidRPr="00F60142">
        <w:rPr>
          <w:rFonts w:cs="Calibri"/>
          <w:color w:val="000000"/>
          <w:sz w:val="24"/>
          <w:szCs w:val="24"/>
        </w:rPr>
        <w:t>University, Jordan.</w:t>
      </w:r>
    </w:p>
    <w:p w14:paraId="495C24AB" w14:textId="77777777" w:rsidR="003B29A5" w:rsidRDefault="003B29A5" w:rsidP="003B29A5">
      <w:pPr>
        <w:pStyle w:val="HTMLPreformatted"/>
        <w:spacing w:line="540" w:lineRule="atLeast"/>
        <w:rPr>
          <w:rFonts w:ascii="Calibri" w:hAnsi="Calibri" w:cs="Calibri"/>
          <w:b/>
          <w:bCs/>
          <w:color w:val="000000"/>
          <w:sz w:val="24"/>
          <w:szCs w:val="24"/>
        </w:rPr>
      </w:pPr>
      <w:r w:rsidRPr="00E340F9">
        <w:rPr>
          <w:rFonts w:ascii="Calibri" w:hAnsi="Calibri" w:cs="Calibri"/>
          <w:b/>
          <w:bCs/>
          <w:color w:val="000000"/>
          <w:sz w:val="24"/>
          <w:szCs w:val="24"/>
        </w:rPr>
        <w:t>2019- Present</w:t>
      </w:r>
      <w:r w:rsidRPr="00E340F9">
        <w:rPr>
          <w:rFonts w:ascii="Calibri" w:hAnsi="Calibri" w:cs="Calibri"/>
          <w:color w:val="000000"/>
          <w:sz w:val="24"/>
          <w:szCs w:val="24"/>
        </w:rPr>
        <w:t xml:space="preserve">  </w:t>
      </w:r>
      <w:r>
        <w:rPr>
          <w:rFonts w:ascii="Calibri" w:hAnsi="Calibri" w:cs="Calibri"/>
          <w:color w:val="000000"/>
          <w:sz w:val="24"/>
          <w:szCs w:val="24"/>
        </w:rPr>
        <w:t xml:space="preserve">      </w:t>
      </w:r>
      <w:r w:rsidRPr="00E340F9">
        <w:rPr>
          <w:rFonts w:ascii="Calibri" w:hAnsi="Calibri" w:cs="Calibri"/>
          <w:color w:val="000000"/>
          <w:sz w:val="24"/>
          <w:szCs w:val="24"/>
        </w:rPr>
        <w:t xml:space="preserve">Director of Consulting Centre, Jerash Unversity. </w:t>
      </w:r>
    </w:p>
    <w:p w14:paraId="6EF78737" w14:textId="77777777" w:rsidR="003B29A5" w:rsidRDefault="003B29A5" w:rsidP="003B29A5">
      <w:pPr>
        <w:pStyle w:val="HTMLPreformatted"/>
        <w:spacing w:line="540" w:lineRule="atLeast"/>
        <w:rPr>
          <w:rFonts w:ascii="inherit" w:hAnsi="inherit"/>
          <w:color w:val="222222"/>
          <w:sz w:val="42"/>
          <w:szCs w:val="42"/>
        </w:rPr>
      </w:pPr>
      <w:r w:rsidRPr="00E340F9">
        <w:rPr>
          <w:rFonts w:ascii="Calibri" w:hAnsi="Calibri" w:cs="Calibri"/>
          <w:b/>
          <w:bCs/>
          <w:color w:val="000000"/>
          <w:sz w:val="24"/>
          <w:szCs w:val="24"/>
        </w:rPr>
        <w:t xml:space="preserve">2019- </w:t>
      </w:r>
      <w:r>
        <w:rPr>
          <w:rFonts w:ascii="Calibri" w:hAnsi="Calibri" w:cs="Calibri"/>
          <w:b/>
          <w:bCs/>
          <w:color w:val="000000"/>
          <w:sz w:val="24"/>
          <w:szCs w:val="24"/>
        </w:rPr>
        <w:t>2020</w:t>
      </w:r>
      <w:r w:rsidRPr="00E340F9">
        <w:rPr>
          <w:rFonts w:ascii="Calibri" w:hAnsi="Calibri" w:cs="Calibri"/>
          <w:color w:val="000000"/>
          <w:sz w:val="24"/>
          <w:szCs w:val="24"/>
        </w:rPr>
        <w:t xml:space="preserve">  </w:t>
      </w:r>
      <w:r>
        <w:rPr>
          <w:rFonts w:ascii="Calibri" w:hAnsi="Calibri" w:cs="Calibri"/>
          <w:color w:val="000000"/>
          <w:sz w:val="24"/>
          <w:szCs w:val="24"/>
        </w:rPr>
        <w:t xml:space="preserve">      </w:t>
      </w:r>
      <w:r w:rsidRPr="00E340F9">
        <w:rPr>
          <w:rFonts w:ascii="Calibri" w:hAnsi="Calibri" w:cs="Calibri"/>
          <w:color w:val="000000"/>
          <w:sz w:val="24"/>
          <w:szCs w:val="24"/>
        </w:rPr>
        <w:t>Acting Director of the Language Center, Jerash Unversity</w:t>
      </w:r>
      <w:r>
        <w:rPr>
          <w:rFonts w:ascii="inherit" w:hAnsi="inherit"/>
          <w:color w:val="222222"/>
          <w:sz w:val="42"/>
          <w:szCs w:val="42"/>
        </w:rPr>
        <w:t>.</w:t>
      </w:r>
    </w:p>
    <w:p w14:paraId="290B33AE" w14:textId="77777777" w:rsidR="003B29A5" w:rsidRPr="00C52B9A" w:rsidRDefault="003B29A5" w:rsidP="003B29A5">
      <w:pPr>
        <w:autoSpaceDE w:val="0"/>
        <w:autoSpaceDN w:val="0"/>
        <w:adjustRightInd w:val="0"/>
        <w:spacing w:after="0" w:line="240" w:lineRule="auto"/>
        <w:ind w:left="2880" w:hanging="2880"/>
        <w:rPr>
          <w:rFonts w:cs="Calibri"/>
          <w:color w:val="000000"/>
          <w:sz w:val="24"/>
          <w:szCs w:val="24"/>
        </w:rPr>
      </w:pPr>
      <w:r>
        <w:rPr>
          <w:rFonts w:cs="Calibri"/>
          <w:b/>
          <w:bCs/>
          <w:color w:val="000000"/>
          <w:sz w:val="24"/>
          <w:szCs w:val="24"/>
        </w:rPr>
        <w:t xml:space="preserve">2020- 2022   </w:t>
      </w:r>
      <w:r w:rsidRPr="00C52B9A">
        <w:rPr>
          <w:rFonts w:cs="Calibri"/>
          <w:color w:val="000000"/>
          <w:sz w:val="24"/>
          <w:szCs w:val="24"/>
        </w:rPr>
        <w:t>Dean of Educational Sciences Faculty, Jerash University</w:t>
      </w:r>
    </w:p>
    <w:p w14:paraId="2DCA66DD" w14:textId="77777777" w:rsidR="003B29A5" w:rsidRPr="00C52B9A" w:rsidRDefault="003B29A5" w:rsidP="003B29A5">
      <w:pPr>
        <w:autoSpaceDE w:val="0"/>
        <w:autoSpaceDN w:val="0"/>
        <w:adjustRightInd w:val="0"/>
        <w:spacing w:after="0" w:line="240" w:lineRule="auto"/>
        <w:rPr>
          <w:rFonts w:cs="Calibri"/>
          <w:color w:val="000000"/>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B29A5" w:rsidRPr="00632664" w14:paraId="47C17753" w14:textId="77777777" w:rsidTr="00095444">
        <w:tc>
          <w:tcPr>
            <w:tcW w:w="9576" w:type="dxa"/>
            <w:shd w:val="clear" w:color="auto" w:fill="F2F2F2"/>
          </w:tcPr>
          <w:p w14:paraId="48D8FF28" w14:textId="77777777" w:rsidR="003B29A5" w:rsidRPr="00632664" w:rsidRDefault="003B29A5" w:rsidP="00095444">
            <w:pPr>
              <w:autoSpaceDE w:val="0"/>
              <w:autoSpaceDN w:val="0"/>
              <w:adjustRightInd w:val="0"/>
              <w:spacing w:after="0" w:line="240" w:lineRule="auto"/>
              <w:rPr>
                <w:rFonts w:cs="Calibri"/>
                <w:b/>
                <w:bCs/>
                <w:color w:val="000000"/>
                <w:sz w:val="32"/>
                <w:szCs w:val="32"/>
              </w:rPr>
            </w:pPr>
            <w:r w:rsidRPr="00632664">
              <w:rPr>
                <w:rFonts w:cs="Calibri"/>
                <w:b/>
                <w:bCs/>
                <w:color w:val="000000"/>
                <w:sz w:val="32"/>
                <w:szCs w:val="32"/>
              </w:rPr>
              <w:t>Teaching &amp; Administration Expertise</w:t>
            </w:r>
          </w:p>
        </w:tc>
      </w:tr>
    </w:tbl>
    <w:p w14:paraId="640B842A" w14:textId="77777777" w:rsidR="003B29A5" w:rsidRPr="00F60142" w:rsidRDefault="003B29A5" w:rsidP="003B29A5">
      <w:pPr>
        <w:autoSpaceDE w:val="0"/>
        <w:autoSpaceDN w:val="0"/>
        <w:adjustRightInd w:val="0"/>
        <w:spacing w:after="0" w:line="240" w:lineRule="auto"/>
        <w:rPr>
          <w:rFonts w:cs="Calibri"/>
          <w:b/>
          <w:bCs/>
          <w:color w:val="000000"/>
          <w:sz w:val="24"/>
          <w:szCs w:val="24"/>
        </w:rPr>
      </w:pPr>
    </w:p>
    <w:p w14:paraId="28DA375F" w14:textId="77777777" w:rsidR="003B29A5" w:rsidRDefault="003B29A5" w:rsidP="003B29A5">
      <w:pPr>
        <w:autoSpaceDE w:val="0"/>
        <w:autoSpaceDN w:val="0"/>
        <w:adjustRightInd w:val="0"/>
        <w:spacing w:after="0" w:line="240" w:lineRule="auto"/>
        <w:rPr>
          <w:rFonts w:cs="Calibri"/>
          <w:b/>
          <w:bCs/>
          <w:color w:val="000000"/>
          <w:sz w:val="24"/>
          <w:szCs w:val="24"/>
        </w:rPr>
      </w:pPr>
      <w:r w:rsidRPr="00F60142">
        <w:rPr>
          <w:rFonts w:cs="Calibri"/>
          <w:b/>
          <w:bCs/>
          <w:color w:val="000000"/>
          <w:sz w:val="24"/>
          <w:szCs w:val="24"/>
        </w:rPr>
        <w:t>Taught Courses:</w:t>
      </w:r>
    </w:p>
    <w:p w14:paraId="568AF181" w14:textId="77777777" w:rsidR="003B29A5" w:rsidRPr="00F60142" w:rsidRDefault="003B29A5" w:rsidP="003B29A5">
      <w:pPr>
        <w:autoSpaceDE w:val="0"/>
        <w:autoSpaceDN w:val="0"/>
        <w:adjustRightInd w:val="0"/>
        <w:spacing w:after="0" w:line="240" w:lineRule="auto"/>
        <w:rPr>
          <w:rFonts w:cs="Calibri"/>
          <w:b/>
          <w:bCs/>
          <w:color w:val="000000"/>
          <w:sz w:val="24"/>
          <w:szCs w:val="24"/>
        </w:rPr>
      </w:pPr>
      <w:r>
        <w:rPr>
          <w:rFonts w:cs="Calibri"/>
          <w:b/>
          <w:bCs/>
          <w:color w:val="000000"/>
          <w:sz w:val="24"/>
          <w:szCs w:val="24"/>
        </w:rPr>
        <w:t xml:space="preserve">Bachelor Degree </w:t>
      </w:r>
    </w:p>
    <w:p w14:paraId="2B5FD255" w14:textId="77777777" w:rsidR="003B29A5" w:rsidRDefault="003B29A5" w:rsidP="003B29A5">
      <w:pPr>
        <w:spacing w:after="0" w:line="240" w:lineRule="auto"/>
        <w:rPr>
          <w:rFonts w:cs="Calibri"/>
          <w:color w:val="000000"/>
          <w:sz w:val="24"/>
          <w:szCs w:val="24"/>
        </w:rPr>
      </w:pPr>
      <w:r w:rsidRPr="00F60142">
        <w:rPr>
          <w:rFonts w:cs="Calibri"/>
          <w:color w:val="000000"/>
          <w:sz w:val="24"/>
          <w:szCs w:val="24"/>
        </w:rPr>
        <w:t>Computer in Education; English Language for Educational Purposes; Theater and Educational Drama; Life Skills; Designing and Production Instructional Material, Classroom Management; Education in Jordan; Methods of Teaching for the First Three Grades.</w:t>
      </w:r>
    </w:p>
    <w:p w14:paraId="1614D302" w14:textId="77777777" w:rsidR="003B29A5" w:rsidRPr="009D5A6B" w:rsidRDefault="003B29A5" w:rsidP="003B29A5">
      <w:pPr>
        <w:spacing w:after="0" w:line="240" w:lineRule="auto"/>
        <w:rPr>
          <w:rFonts w:cs="Calibri"/>
          <w:b/>
          <w:bCs/>
          <w:color w:val="000000"/>
          <w:sz w:val="24"/>
          <w:szCs w:val="24"/>
        </w:rPr>
      </w:pPr>
      <w:r w:rsidRPr="009D5A6B">
        <w:rPr>
          <w:rFonts w:cs="Calibri"/>
          <w:b/>
          <w:bCs/>
          <w:color w:val="000000"/>
          <w:sz w:val="24"/>
          <w:szCs w:val="24"/>
        </w:rPr>
        <w:t>Master Degree</w:t>
      </w:r>
    </w:p>
    <w:p w14:paraId="37EFBC2F" w14:textId="77777777" w:rsidR="003B29A5" w:rsidRDefault="003B29A5" w:rsidP="003B29A5">
      <w:pPr>
        <w:pStyle w:val="Heading3"/>
        <w:shd w:val="clear" w:color="auto" w:fill="FFFFFF"/>
        <w:spacing w:before="0" w:beforeAutospacing="0" w:after="0" w:afterAutospacing="0"/>
        <w:rPr>
          <w:rFonts w:cs="Calibri"/>
          <w:color w:val="000000"/>
          <w:sz w:val="24"/>
          <w:szCs w:val="24"/>
        </w:rPr>
      </w:pPr>
      <w:r w:rsidRPr="00F60142">
        <w:rPr>
          <w:rFonts w:cs="Calibri"/>
          <w:color w:val="000000"/>
          <w:sz w:val="24"/>
          <w:szCs w:val="24"/>
        </w:rPr>
        <w:lastRenderedPageBreak/>
        <w:t xml:space="preserve">Multimedia in Education; </w:t>
      </w:r>
      <w:r>
        <w:rPr>
          <w:rFonts w:cs="Calibri"/>
          <w:color w:val="000000"/>
          <w:sz w:val="24"/>
          <w:szCs w:val="24"/>
        </w:rPr>
        <w:t xml:space="preserve">Contemporary Issues in Teaching and Learning Strategies; Educational Management and Quality; ICT in Education; Produce Computerized Program; </w:t>
      </w:r>
      <w:hyperlink r:id="rId6" w:history="1">
        <w:r w:rsidRPr="00D93BD0">
          <w:rPr>
            <w:rFonts w:cs="Calibri"/>
            <w:color w:val="000000"/>
            <w:sz w:val="24"/>
            <w:szCs w:val="24"/>
          </w:rPr>
          <w:t>Curriculum Evaluation</w:t>
        </w:r>
      </w:hyperlink>
      <w:r>
        <w:rPr>
          <w:rFonts w:cs="Calibri"/>
          <w:color w:val="000000"/>
          <w:sz w:val="24"/>
          <w:szCs w:val="24"/>
        </w:rPr>
        <w:t>, Curriculum Planning, Educational Planning, SPSS.</w:t>
      </w:r>
    </w:p>
    <w:p w14:paraId="0313235B" w14:textId="77777777" w:rsidR="003B29A5" w:rsidRDefault="003B29A5" w:rsidP="003B29A5">
      <w:pPr>
        <w:pStyle w:val="Heading3"/>
        <w:shd w:val="clear" w:color="auto" w:fill="FFFFFF"/>
        <w:spacing w:before="0" w:beforeAutospacing="0" w:after="0" w:afterAutospacing="0"/>
        <w:rPr>
          <w:rFonts w:cs="Calibri"/>
          <w:color w:val="000000"/>
          <w:sz w:val="24"/>
          <w:szCs w:val="24"/>
        </w:rPr>
      </w:pPr>
    </w:p>
    <w:p w14:paraId="10400A17" w14:textId="77777777" w:rsidR="003B29A5" w:rsidRDefault="003B29A5" w:rsidP="003B29A5">
      <w:pPr>
        <w:pStyle w:val="Heading3"/>
        <w:shd w:val="clear" w:color="auto" w:fill="FFFFFF"/>
        <w:spacing w:before="0" w:beforeAutospacing="0" w:after="0" w:afterAutospacing="0"/>
        <w:rPr>
          <w:rFonts w:cs="Calibr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3B29A5" w:rsidRPr="00A93982" w14:paraId="57AD6279" w14:textId="77777777" w:rsidTr="00095444">
        <w:tc>
          <w:tcPr>
            <w:tcW w:w="9576" w:type="dxa"/>
            <w:shd w:val="clear" w:color="auto" w:fill="D9D9D9"/>
          </w:tcPr>
          <w:p w14:paraId="03CFD866" w14:textId="77777777" w:rsidR="003B29A5" w:rsidRPr="00A93982" w:rsidRDefault="003B29A5" w:rsidP="00095444">
            <w:pPr>
              <w:pStyle w:val="Heading3"/>
              <w:spacing w:before="0" w:beforeAutospacing="0" w:after="0" w:afterAutospacing="0"/>
              <w:rPr>
                <w:rFonts w:cs="Calibri"/>
                <w:color w:val="000000"/>
                <w:sz w:val="24"/>
                <w:szCs w:val="24"/>
              </w:rPr>
            </w:pPr>
            <w:r w:rsidRPr="00A93982">
              <w:rPr>
                <w:rFonts w:ascii="Calibri" w:hAnsi="Calibri" w:cs="Calibri"/>
                <w:color w:val="000000"/>
                <w:sz w:val="32"/>
                <w:szCs w:val="32"/>
              </w:rPr>
              <w:t xml:space="preserve">Supervision </w:t>
            </w:r>
          </w:p>
        </w:tc>
      </w:tr>
    </w:tbl>
    <w:p w14:paraId="31A7963F" w14:textId="77777777" w:rsidR="003B29A5" w:rsidRPr="00D93BD0" w:rsidRDefault="003B29A5" w:rsidP="003B29A5">
      <w:pPr>
        <w:pStyle w:val="Heading3"/>
        <w:shd w:val="clear" w:color="auto" w:fill="FFFFFF"/>
        <w:spacing w:before="0" w:beforeAutospacing="0" w:after="0" w:afterAutospacing="0"/>
        <w:rPr>
          <w:rFonts w:cs="Calibri"/>
          <w:color w:val="000000"/>
          <w:sz w:val="24"/>
          <w:szCs w:val="24"/>
        </w:rPr>
      </w:pPr>
    </w:p>
    <w:p w14:paraId="053BC402" w14:textId="77777777" w:rsidR="003B29A5" w:rsidRPr="00F60142" w:rsidRDefault="003B29A5" w:rsidP="003B29A5">
      <w:pPr>
        <w:spacing w:after="0" w:line="240" w:lineRule="auto"/>
        <w:rPr>
          <w:rFonts w:cs="Calibri"/>
          <w:color w:val="000000"/>
          <w:sz w:val="24"/>
          <w:szCs w:val="24"/>
        </w:rPr>
      </w:pPr>
      <w:r>
        <w:rPr>
          <w:rFonts w:cs="Calibri"/>
          <w:color w:val="000000"/>
          <w:sz w:val="24"/>
          <w:szCs w:val="24"/>
        </w:rPr>
        <w:t xml:space="preserve"> </w:t>
      </w:r>
    </w:p>
    <w:p w14:paraId="60DB4163" w14:textId="77777777" w:rsidR="003B29A5" w:rsidRPr="005A7895" w:rsidRDefault="003B29A5" w:rsidP="003B29A5">
      <w:pPr>
        <w:numPr>
          <w:ilvl w:val="0"/>
          <w:numId w:val="16"/>
        </w:numPr>
        <w:spacing w:after="0" w:line="240" w:lineRule="auto"/>
        <w:rPr>
          <w:rFonts w:cs="Calibri"/>
          <w:color w:val="000000"/>
          <w:sz w:val="24"/>
          <w:szCs w:val="24"/>
        </w:rPr>
      </w:pPr>
      <w:r w:rsidRPr="005A7895">
        <w:rPr>
          <w:rFonts w:cs="Calibri"/>
          <w:color w:val="000000"/>
          <w:sz w:val="24"/>
          <w:szCs w:val="24"/>
        </w:rPr>
        <w:t xml:space="preserve">I supervised on over a </w:t>
      </w:r>
      <w:r>
        <w:rPr>
          <w:rFonts w:cs="Calibri"/>
          <w:color w:val="000000"/>
          <w:sz w:val="24"/>
          <w:szCs w:val="24"/>
        </w:rPr>
        <w:t>fifty</w:t>
      </w:r>
      <w:r w:rsidRPr="005A7895">
        <w:rPr>
          <w:rFonts w:cs="Calibri"/>
          <w:color w:val="000000"/>
          <w:sz w:val="24"/>
          <w:szCs w:val="24"/>
        </w:rPr>
        <w:t xml:space="preserve"> MA students in educational technology, curriculum an</w:t>
      </w:r>
      <w:r>
        <w:rPr>
          <w:rFonts w:cs="Calibri"/>
          <w:color w:val="000000"/>
          <w:sz w:val="24"/>
          <w:szCs w:val="24"/>
        </w:rPr>
        <w:t>d</w:t>
      </w:r>
      <w:r w:rsidRPr="005A7895">
        <w:rPr>
          <w:rFonts w:cs="Calibri"/>
          <w:color w:val="000000"/>
          <w:sz w:val="24"/>
          <w:szCs w:val="24"/>
        </w:rPr>
        <w:t xml:space="preserve"> instruction at Jerash University. </w:t>
      </w:r>
    </w:p>
    <w:p w14:paraId="566869CD" w14:textId="77777777" w:rsidR="003B29A5" w:rsidRPr="005A7895" w:rsidRDefault="003B29A5" w:rsidP="003B29A5">
      <w:pPr>
        <w:numPr>
          <w:ilvl w:val="0"/>
          <w:numId w:val="16"/>
        </w:numPr>
        <w:spacing w:after="0" w:line="240" w:lineRule="auto"/>
        <w:rPr>
          <w:rFonts w:cs="Calibri"/>
          <w:color w:val="000000"/>
          <w:sz w:val="24"/>
          <w:szCs w:val="24"/>
        </w:rPr>
      </w:pPr>
      <w:r w:rsidRPr="005A7895">
        <w:rPr>
          <w:rFonts w:cs="Calibri"/>
          <w:color w:val="000000"/>
          <w:sz w:val="24"/>
          <w:szCs w:val="24"/>
        </w:rPr>
        <w:t xml:space="preserve">I have served on a </w:t>
      </w:r>
      <w:r>
        <w:rPr>
          <w:rFonts w:cs="Calibri"/>
          <w:color w:val="000000"/>
          <w:sz w:val="24"/>
          <w:szCs w:val="24"/>
        </w:rPr>
        <w:t xml:space="preserve">seventy </w:t>
      </w:r>
      <w:r w:rsidRPr="005A7895">
        <w:rPr>
          <w:rFonts w:cs="Calibri"/>
          <w:color w:val="000000"/>
          <w:sz w:val="24"/>
          <w:szCs w:val="24"/>
        </w:rPr>
        <w:t xml:space="preserve">examining committees for MA and PhD students </w:t>
      </w:r>
      <w:r>
        <w:rPr>
          <w:rFonts w:cs="Calibri"/>
          <w:color w:val="000000"/>
          <w:sz w:val="24"/>
          <w:szCs w:val="24"/>
        </w:rPr>
        <w:t>from</w:t>
      </w:r>
      <w:r w:rsidRPr="005A7895">
        <w:rPr>
          <w:rFonts w:cs="Calibri"/>
          <w:color w:val="000000"/>
          <w:sz w:val="24"/>
          <w:szCs w:val="24"/>
        </w:rPr>
        <w:t xml:space="preserve"> Jordan University, Yarmouk University, Balqa Applied University</w:t>
      </w:r>
      <w:r>
        <w:rPr>
          <w:rFonts w:cs="Calibri"/>
          <w:color w:val="000000"/>
          <w:sz w:val="24"/>
          <w:szCs w:val="24"/>
        </w:rPr>
        <w:t>,</w:t>
      </w:r>
      <w:r w:rsidRPr="005A7895">
        <w:rPr>
          <w:rFonts w:cs="Calibri"/>
          <w:color w:val="000000"/>
          <w:sz w:val="24"/>
          <w:szCs w:val="24"/>
        </w:rPr>
        <w:t xml:space="preserve"> </w:t>
      </w:r>
      <w:r>
        <w:rPr>
          <w:rFonts w:cs="Calibri"/>
          <w:color w:val="000000"/>
          <w:sz w:val="24"/>
          <w:szCs w:val="24"/>
        </w:rPr>
        <w:t xml:space="preserve">Mutah University, </w:t>
      </w:r>
      <w:r w:rsidRPr="005A7895">
        <w:rPr>
          <w:rFonts w:cs="Calibri"/>
          <w:color w:val="000000"/>
          <w:sz w:val="24"/>
          <w:szCs w:val="24"/>
        </w:rPr>
        <w:t>Middle East University</w:t>
      </w:r>
      <w:r w:rsidRPr="005E335C">
        <w:rPr>
          <w:rFonts w:cs="Calibri"/>
          <w:color w:val="000000"/>
          <w:sz w:val="24"/>
          <w:szCs w:val="24"/>
        </w:rPr>
        <w:t xml:space="preserve"> </w:t>
      </w:r>
      <w:r w:rsidRPr="005A7895">
        <w:rPr>
          <w:rFonts w:cs="Calibri"/>
          <w:color w:val="000000"/>
          <w:sz w:val="24"/>
          <w:szCs w:val="24"/>
        </w:rPr>
        <w:t>and</w:t>
      </w:r>
      <w:r>
        <w:rPr>
          <w:rFonts w:cs="Calibri"/>
          <w:color w:val="000000"/>
          <w:sz w:val="24"/>
          <w:szCs w:val="24"/>
        </w:rPr>
        <w:t xml:space="preserve"> Jerash University</w:t>
      </w:r>
      <w:r w:rsidRPr="005A7895">
        <w:rPr>
          <w:rFonts w:cs="Calibri"/>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3B29A5" w:rsidRPr="00A93982" w14:paraId="3691044E" w14:textId="77777777" w:rsidTr="00095444">
        <w:tc>
          <w:tcPr>
            <w:tcW w:w="9576" w:type="dxa"/>
            <w:shd w:val="clear" w:color="auto" w:fill="D9D9D9"/>
          </w:tcPr>
          <w:p w14:paraId="7EAFBA75" w14:textId="77777777" w:rsidR="003B29A5" w:rsidRPr="00A93982" w:rsidRDefault="003B29A5" w:rsidP="00095444">
            <w:pPr>
              <w:pStyle w:val="Heading3"/>
              <w:spacing w:before="0" w:beforeAutospacing="0" w:after="0" w:afterAutospacing="0"/>
              <w:rPr>
                <w:rFonts w:cs="Calibri"/>
                <w:color w:val="000000"/>
                <w:sz w:val="24"/>
                <w:szCs w:val="24"/>
              </w:rPr>
            </w:pPr>
            <w:r>
              <w:t xml:space="preserve">Editorial and Reviewing Activities </w:t>
            </w:r>
          </w:p>
        </w:tc>
      </w:tr>
    </w:tbl>
    <w:p w14:paraId="745EEA17" w14:textId="77777777" w:rsidR="003B29A5" w:rsidRDefault="003B29A5" w:rsidP="003B29A5">
      <w:pPr>
        <w:rPr>
          <w:rFonts w:cs="Calibri"/>
          <w:b/>
          <w:bCs/>
          <w:color w:val="000000"/>
          <w:sz w:val="24"/>
          <w:szCs w:val="24"/>
        </w:rPr>
      </w:pPr>
      <w:r w:rsidRPr="005E78FC">
        <w:rPr>
          <w:rFonts w:cs="Calibri"/>
          <w:b/>
          <w:bCs/>
          <w:color w:val="000000"/>
          <w:sz w:val="24"/>
          <w:szCs w:val="24"/>
        </w:rPr>
        <w:t>Reviewer for the Following Refereed/Scholarly Journals:</w:t>
      </w:r>
    </w:p>
    <w:p w14:paraId="784778AD" w14:textId="77777777" w:rsidR="003B29A5" w:rsidRDefault="003B29A5" w:rsidP="003B29A5">
      <w:pPr>
        <w:numPr>
          <w:ilvl w:val="1"/>
          <w:numId w:val="17"/>
        </w:numPr>
        <w:rPr>
          <w:rFonts w:cs="Calibri"/>
          <w:color w:val="000000"/>
          <w:sz w:val="28"/>
          <w:szCs w:val="28"/>
        </w:rPr>
      </w:pPr>
      <w:r w:rsidRPr="005E78FC">
        <w:rPr>
          <w:rFonts w:cs="Calibri"/>
          <w:color w:val="000000"/>
          <w:sz w:val="28"/>
          <w:szCs w:val="28"/>
        </w:rPr>
        <w:t>International Journal of Instruction</w:t>
      </w:r>
      <w:r>
        <w:rPr>
          <w:rFonts w:cs="Calibri"/>
          <w:color w:val="000000"/>
          <w:sz w:val="28"/>
          <w:szCs w:val="28"/>
        </w:rPr>
        <w:t>, Turkey</w:t>
      </w:r>
    </w:p>
    <w:p w14:paraId="68ED7CA8" w14:textId="77777777" w:rsidR="003B29A5" w:rsidRDefault="003B29A5" w:rsidP="003B29A5">
      <w:pPr>
        <w:numPr>
          <w:ilvl w:val="1"/>
          <w:numId w:val="17"/>
        </w:numPr>
        <w:rPr>
          <w:rFonts w:cs="Calibri"/>
          <w:color w:val="000000"/>
          <w:sz w:val="28"/>
          <w:szCs w:val="28"/>
        </w:rPr>
      </w:pPr>
      <w:r w:rsidRPr="005E78FC">
        <w:rPr>
          <w:rFonts w:cs="Calibri"/>
          <w:color w:val="000000"/>
          <w:sz w:val="28"/>
          <w:szCs w:val="28"/>
        </w:rPr>
        <w:t>Turkish Online Journal of Distance Education</w:t>
      </w:r>
      <w:r>
        <w:rPr>
          <w:rFonts w:cs="Calibri"/>
          <w:color w:val="000000"/>
          <w:sz w:val="28"/>
          <w:szCs w:val="28"/>
        </w:rPr>
        <w:t>, Turkey</w:t>
      </w:r>
    </w:p>
    <w:p w14:paraId="79D423F3" w14:textId="77777777" w:rsidR="003B29A5" w:rsidRDefault="003B29A5" w:rsidP="003B29A5">
      <w:pPr>
        <w:numPr>
          <w:ilvl w:val="1"/>
          <w:numId w:val="17"/>
        </w:numPr>
        <w:rPr>
          <w:rFonts w:cs="Calibri"/>
          <w:color w:val="000000"/>
          <w:sz w:val="28"/>
          <w:szCs w:val="28"/>
        </w:rPr>
      </w:pPr>
      <w:r w:rsidRPr="005E78FC">
        <w:rPr>
          <w:rFonts w:cs="Calibri"/>
          <w:color w:val="000000"/>
          <w:sz w:val="28"/>
          <w:szCs w:val="28"/>
        </w:rPr>
        <w:t>DIRASAT: Educational Sciences</w:t>
      </w:r>
      <w:r>
        <w:rPr>
          <w:rFonts w:cs="Calibri"/>
          <w:color w:val="000000"/>
          <w:sz w:val="28"/>
          <w:szCs w:val="28"/>
        </w:rPr>
        <w:t>, Jordan</w:t>
      </w:r>
    </w:p>
    <w:p w14:paraId="5A742932" w14:textId="77777777" w:rsidR="003B29A5" w:rsidRDefault="003B29A5" w:rsidP="003B29A5">
      <w:pPr>
        <w:numPr>
          <w:ilvl w:val="1"/>
          <w:numId w:val="17"/>
        </w:numPr>
        <w:rPr>
          <w:rFonts w:cs="Calibri"/>
          <w:color w:val="000000"/>
          <w:sz w:val="28"/>
          <w:szCs w:val="28"/>
        </w:rPr>
      </w:pPr>
      <w:r>
        <w:rPr>
          <w:rFonts w:cs="Calibri"/>
          <w:color w:val="000000"/>
          <w:sz w:val="28"/>
          <w:szCs w:val="28"/>
        </w:rPr>
        <w:t>Jerash</w:t>
      </w:r>
      <w:r w:rsidRPr="005E78FC">
        <w:rPr>
          <w:rFonts w:cs="Calibri"/>
          <w:color w:val="000000"/>
          <w:sz w:val="28"/>
          <w:szCs w:val="28"/>
        </w:rPr>
        <w:t xml:space="preserve"> Journal for Academic Research</w:t>
      </w:r>
      <w:r>
        <w:rPr>
          <w:rFonts w:cs="Calibri"/>
          <w:color w:val="000000"/>
          <w:sz w:val="28"/>
          <w:szCs w:val="28"/>
        </w:rPr>
        <w:t>, Jordan</w:t>
      </w:r>
    </w:p>
    <w:p w14:paraId="355D5030" w14:textId="77777777" w:rsidR="003B29A5" w:rsidRDefault="003B29A5" w:rsidP="003B29A5">
      <w:pPr>
        <w:numPr>
          <w:ilvl w:val="1"/>
          <w:numId w:val="17"/>
        </w:numPr>
        <w:rPr>
          <w:rFonts w:cs="Calibri"/>
          <w:color w:val="000000"/>
          <w:sz w:val="28"/>
          <w:szCs w:val="28"/>
        </w:rPr>
      </w:pPr>
      <w:r>
        <w:rPr>
          <w:rFonts w:cs="Calibri"/>
          <w:color w:val="000000"/>
          <w:sz w:val="28"/>
          <w:szCs w:val="28"/>
        </w:rPr>
        <w:t>Elementary Education O</w:t>
      </w:r>
      <w:r w:rsidRPr="00790378">
        <w:rPr>
          <w:rFonts w:cs="Calibri"/>
          <w:color w:val="000000"/>
          <w:sz w:val="28"/>
          <w:szCs w:val="28"/>
        </w:rPr>
        <w:t>nline</w:t>
      </w:r>
      <w:r>
        <w:rPr>
          <w:rFonts w:cs="Calibri"/>
          <w:color w:val="000000"/>
          <w:sz w:val="28"/>
          <w:szCs w:val="28"/>
        </w:rPr>
        <w:t>, Turkey</w:t>
      </w:r>
    </w:p>
    <w:p w14:paraId="57D9FFED" w14:textId="77777777" w:rsidR="003B29A5" w:rsidRPr="005E78FC" w:rsidRDefault="003B29A5" w:rsidP="003B29A5">
      <w:pPr>
        <w:numPr>
          <w:ilvl w:val="1"/>
          <w:numId w:val="17"/>
        </w:numPr>
        <w:rPr>
          <w:rFonts w:cs="Calibri"/>
          <w:color w:val="000000"/>
          <w:sz w:val="28"/>
          <w:szCs w:val="28"/>
        </w:rPr>
      </w:pPr>
      <w:r>
        <w:rPr>
          <w:rFonts w:cs="Calibri"/>
          <w:color w:val="000000"/>
          <w:sz w:val="28"/>
          <w:szCs w:val="28"/>
        </w:rPr>
        <w:t>Journal of Jordan Association of Educational Sciences, Jordan</w:t>
      </w:r>
    </w:p>
    <w:p w14:paraId="613C13AB" w14:textId="77777777" w:rsidR="003B29A5" w:rsidRPr="00F60142" w:rsidRDefault="003B29A5" w:rsidP="003B29A5">
      <w:pPr>
        <w:spacing w:after="0" w:line="240" w:lineRule="auto"/>
        <w:rPr>
          <w:rFonts w:cs="Calibri"/>
          <w:color w:val="00000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B29A5" w:rsidRPr="00632664" w14:paraId="0E75E1FB" w14:textId="77777777" w:rsidTr="00095444">
        <w:tc>
          <w:tcPr>
            <w:tcW w:w="9576" w:type="dxa"/>
            <w:shd w:val="clear" w:color="auto" w:fill="F2F2F2"/>
          </w:tcPr>
          <w:p w14:paraId="58CB6887" w14:textId="77777777" w:rsidR="003B29A5" w:rsidRPr="00632664" w:rsidRDefault="003B29A5" w:rsidP="00095444">
            <w:pPr>
              <w:autoSpaceDE w:val="0"/>
              <w:autoSpaceDN w:val="0"/>
              <w:adjustRightInd w:val="0"/>
              <w:spacing w:after="0" w:line="240" w:lineRule="auto"/>
              <w:rPr>
                <w:rFonts w:cs="Calibri"/>
                <w:b/>
                <w:bCs/>
                <w:color w:val="000000"/>
                <w:sz w:val="32"/>
                <w:szCs w:val="32"/>
              </w:rPr>
            </w:pPr>
            <w:r w:rsidRPr="00632664">
              <w:rPr>
                <w:rFonts w:cs="Calibri"/>
                <w:b/>
                <w:bCs/>
                <w:color w:val="000000"/>
                <w:sz w:val="32"/>
                <w:szCs w:val="32"/>
              </w:rPr>
              <w:t>Skills &amp; Expertise</w:t>
            </w:r>
          </w:p>
        </w:tc>
      </w:tr>
    </w:tbl>
    <w:p w14:paraId="5B6B12FA" w14:textId="77777777" w:rsidR="003B29A5" w:rsidRPr="00DE3B71" w:rsidRDefault="003B29A5" w:rsidP="003B29A5">
      <w:pPr>
        <w:pStyle w:val="ListParagraph"/>
        <w:numPr>
          <w:ilvl w:val="0"/>
          <w:numId w:val="1"/>
        </w:numPr>
        <w:spacing w:after="0" w:line="240" w:lineRule="auto"/>
        <w:rPr>
          <w:rFonts w:cs="Calibri"/>
          <w:color w:val="000000"/>
          <w:sz w:val="28"/>
          <w:szCs w:val="28"/>
          <w:rtl/>
        </w:rPr>
      </w:pPr>
      <w:r w:rsidRPr="00DE3B71">
        <w:rPr>
          <w:rFonts w:cs="Calibri"/>
          <w:color w:val="000000"/>
          <w:sz w:val="28"/>
          <w:szCs w:val="28"/>
        </w:rPr>
        <w:t>Excellent working skills in statistical package for the social    science (SPSS)</w:t>
      </w:r>
    </w:p>
    <w:p w14:paraId="35C3F4E3" w14:textId="77777777" w:rsidR="003B29A5" w:rsidRPr="00DE3B71" w:rsidRDefault="003B29A5" w:rsidP="003B29A5">
      <w:pPr>
        <w:pStyle w:val="ListParagraph"/>
        <w:numPr>
          <w:ilvl w:val="0"/>
          <w:numId w:val="1"/>
        </w:numPr>
        <w:spacing w:after="0" w:line="240" w:lineRule="auto"/>
        <w:rPr>
          <w:rFonts w:cs="Calibri"/>
          <w:color w:val="000000"/>
          <w:sz w:val="28"/>
          <w:szCs w:val="28"/>
        </w:rPr>
      </w:pPr>
      <w:r w:rsidRPr="00DE3B71">
        <w:rPr>
          <w:rFonts w:cs="Calibri"/>
          <w:color w:val="000000"/>
          <w:sz w:val="28"/>
          <w:szCs w:val="28"/>
        </w:rPr>
        <w:t>Excellent working skills in structural equation modeling   (SEM)</w:t>
      </w:r>
    </w:p>
    <w:p w14:paraId="399669CE" w14:textId="77777777" w:rsidR="003B29A5" w:rsidRPr="00DE3B71" w:rsidRDefault="003B29A5" w:rsidP="003B29A5">
      <w:pPr>
        <w:pStyle w:val="ListParagraph"/>
        <w:numPr>
          <w:ilvl w:val="0"/>
          <w:numId w:val="1"/>
        </w:numPr>
        <w:spacing w:after="0" w:line="240" w:lineRule="auto"/>
        <w:rPr>
          <w:rFonts w:cs="Calibri"/>
          <w:color w:val="000000"/>
          <w:sz w:val="28"/>
          <w:szCs w:val="28"/>
        </w:rPr>
      </w:pPr>
      <w:r w:rsidRPr="00DE3B71">
        <w:rPr>
          <w:rFonts w:cs="Calibri"/>
          <w:color w:val="000000"/>
          <w:sz w:val="28"/>
          <w:szCs w:val="28"/>
        </w:rPr>
        <w:t xml:space="preserve">Excellent working skills in qualitative analysis  </w:t>
      </w:r>
    </w:p>
    <w:p w14:paraId="5A65C64C" w14:textId="77777777" w:rsidR="003B29A5" w:rsidRPr="00DE3B71" w:rsidRDefault="003B29A5" w:rsidP="003B29A5">
      <w:pPr>
        <w:pStyle w:val="ListParagraph"/>
        <w:numPr>
          <w:ilvl w:val="0"/>
          <w:numId w:val="1"/>
        </w:numPr>
        <w:spacing w:after="0" w:line="240" w:lineRule="auto"/>
        <w:rPr>
          <w:rFonts w:cs="Calibri"/>
          <w:color w:val="000000"/>
          <w:sz w:val="28"/>
          <w:szCs w:val="28"/>
        </w:rPr>
      </w:pPr>
      <w:r w:rsidRPr="00DE3B71">
        <w:rPr>
          <w:rFonts w:cs="Calibri"/>
          <w:color w:val="000000"/>
          <w:sz w:val="28"/>
          <w:szCs w:val="28"/>
        </w:rPr>
        <w:t>Computer and Internet Use.</w:t>
      </w:r>
    </w:p>
    <w:p w14:paraId="0D752FDF" w14:textId="77777777" w:rsidR="003B29A5" w:rsidRPr="00DE3B71" w:rsidRDefault="003B29A5" w:rsidP="003B29A5">
      <w:pPr>
        <w:pStyle w:val="ListParagraph"/>
        <w:numPr>
          <w:ilvl w:val="0"/>
          <w:numId w:val="1"/>
        </w:numPr>
        <w:rPr>
          <w:rFonts w:cs="Calibri"/>
          <w:color w:val="000000"/>
          <w:sz w:val="28"/>
          <w:szCs w:val="28"/>
        </w:rPr>
      </w:pPr>
      <w:r w:rsidRPr="00DE3B71">
        <w:rPr>
          <w:rFonts w:cs="Calibri"/>
          <w:color w:val="000000"/>
          <w:sz w:val="28"/>
          <w:szCs w:val="28"/>
        </w:rPr>
        <w:t>Excellent working skills in Flash Macromedia, Gold Wave, Corel Video Studio, Quiz Creator, Video Conference, LMS, Adobe Captivate</w:t>
      </w:r>
    </w:p>
    <w:p w14:paraId="63BA44D1" w14:textId="77777777" w:rsidR="003B29A5" w:rsidRPr="00DE3B71" w:rsidRDefault="003B29A5" w:rsidP="003B29A5">
      <w:pPr>
        <w:pStyle w:val="ListParagraph"/>
        <w:numPr>
          <w:ilvl w:val="0"/>
          <w:numId w:val="1"/>
        </w:numPr>
        <w:spacing w:after="0" w:line="240" w:lineRule="auto"/>
        <w:rPr>
          <w:rFonts w:cs="Calibri"/>
          <w:color w:val="000000"/>
          <w:sz w:val="28"/>
          <w:szCs w:val="28"/>
          <w:rtl/>
        </w:rPr>
      </w:pPr>
      <w:r w:rsidRPr="00DE3B71">
        <w:rPr>
          <w:rFonts w:cs="Calibri"/>
          <w:color w:val="000000"/>
          <w:sz w:val="28"/>
          <w:szCs w:val="28"/>
        </w:rPr>
        <w:t xml:space="preserve">Good organizational, multi-tasking and problem-solving skills. </w:t>
      </w:r>
    </w:p>
    <w:p w14:paraId="7BEEF8B6" w14:textId="77777777" w:rsidR="003B29A5" w:rsidRDefault="003B29A5" w:rsidP="003B29A5">
      <w:pPr>
        <w:pStyle w:val="ListParagraph"/>
        <w:numPr>
          <w:ilvl w:val="0"/>
          <w:numId w:val="1"/>
        </w:numPr>
        <w:spacing w:after="0" w:line="240" w:lineRule="auto"/>
        <w:rPr>
          <w:rFonts w:cs="Calibri"/>
          <w:color w:val="000000"/>
          <w:sz w:val="28"/>
          <w:szCs w:val="28"/>
        </w:rPr>
      </w:pPr>
      <w:r w:rsidRPr="00DE3B71">
        <w:rPr>
          <w:rFonts w:cs="Calibri"/>
          <w:color w:val="000000"/>
          <w:sz w:val="28"/>
          <w:szCs w:val="28"/>
        </w:rPr>
        <w:t xml:space="preserve">Good interpersonal and communication skills. </w:t>
      </w:r>
    </w:p>
    <w:p w14:paraId="19C868D0" w14:textId="77777777" w:rsidR="003B29A5" w:rsidRPr="00DE3B71" w:rsidRDefault="003B29A5" w:rsidP="003B29A5">
      <w:pPr>
        <w:pStyle w:val="ListParagraph"/>
        <w:spacing w:after="0" w:line="240" w:lineRule="auto"/>
        <w:rPr>
          <w:rFonts w:cs="Calibri"/>
          <w:color w:val="000000"/>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B29A5" w:rsidRPr="00632664" w14:paraId="497BEDD2" w14:textId="77777777" w:rsidTr="00095444">
        <w:tc>
          <w:tcPr>
            <w:tcW w:w="9576" w:type="dxa"/>
            <w:shd w:val="clear" w:color="auto" w:fill="F2F2F2"/>
          </w:tcPr>
          <w:p w14:paraId="3869AF6E" w14:textId="77777777" w:rsidR="003B29A5" w:rsidRPr="00632664" w:rsidRDefault="003B29A5" w:rsidP="00095444">
            <w:pPr>
              <w:autoSpaceDE w:val="0"/>
              <w:autoSpaceDN w:val="0"/>
              <w:adjustRightInd w:val="0"/>
              <w:spacing w:after="0" w:line="240" w:lineRule="auto"/>
              <w:rPr>
                <w:rFonts w:cs="Calibri"/>
                <w:b/>
                <w:bCs/>
                <w:color w:val="000000"/>
                <w:sz w:val="32"/>
                <w:szCs w:val="32"/>
              </w:rPr>
            </w:pPr>
            <w:r w:rsidRPr="00632664">
              <w:rPr>
                <w:rFonts w:cs="Calibri"/>
                <w:b/>
                <w:bCs/>
                <w:color w:val="000000"/>
                <w:sz w:val="32"/>
                <w:szCs w:val="32"/>
              </w:rPr>
              <w:t>Units, Committees &amp; Councils</w:t>
            </w:r>
          </w:p>
        </w:tc>
      </w:tr>
    </w:tbl>
    <w:p w14:paraId="325F697B" w14:textId="77777777" w:rsidR="003B29A5" w:rsidRDefault="003B29A5" w:rsidP="003B29A5">
      <w:pPr>
        <w:tabs>
          <w:tab w:val="left" w:pos="900"/>
        </w:tabs>
        <w:autoSpaceDE w:val="0"/>
        <w:autoSpaceDN w:val="0"/>
        <w:adjustRightInd w:val="0"/>
        <w:spacing w:after="0" w:line="240" w:lineRule="auto"/>
        <w:rPr>
          <w:rFonts w:cs="Calibri"/>
          <w:b/>
          <w:bCs/>
          <w:color w:val="000000"/>
        </w:rPr>
      </w:pPr>
    </w:p>
    <w:p w14:paraId="115E6582" w14:textId="77777777" w:rsidR="003B29A5" w:rsidRPr="00100C80" w:rsidRDefault="003B29A5" w:rsidP="003B29A5">
      <w:pPr>
        <w:tabs>
          <w:tab w:val="left" w:pos="900"/>
        </w:tabs>
        <w:autoSpaceDE w:val="0"/>
        <w:autoSpaceDN w:val="0"/>
        <w:adjustRightInd w:val="0"/>
        <w:spacing w:after="0" w:line="240" w:lineRule="auto"/>
        <w:rPr>
          <w:rFonts w:cs="Calibri"/>
          <w:color w:val="000000"/>
        </w:rPr>
      </w:pPr>
      <w:r>
        <w:rPr>
          <w:rFonts w:cs="Calibri"/>
          <w:b/>
          <w:bCs/>
          <w:color w:val="000000"/>
          <w:sz w:val="24"/>
          <w:szCs w:val="24"/>
        </w:rPr>
        <w:t xml:space="preserve">2020- Present   </w:t>
      </w:r>
      <w:r w:rsidRPr="00100C80">
        <w:rPr>
          <w:rFonts w:cs="Calibri"/>
          <w:color w:val="000000"/>
        </w:rPr>
        <w:t>Member of Appointment and Promotion</w:t>
      </w:r>
      <w:r>
        <w:rPr>
          <w:rFonts w:cs="Calibri"/>
          <w:color w:val="000000"/>
        </w:rPr>
        <w:t xml:space="preserve"> Committee</w:t>
      </w:r>
      <w:r w:rsidRPr="00100C80">
        <w:rPr>
          <w:rFonts w:cs="Calibri"/>
          <w:color w:val="000000"/>
        </w:rPr>
        <w:t xml:space="preserve">, Jerash University </w:t>
      </w:r>
    </w:p>
    <w:p w14:paraId="6D68ED30" w14:textId="77777777" w:rsidR="003B29A5" w:rsidRDefault="003B29A5" w:rsidP="003B29A5">
      <w:pPr>
        <w:tabs>
          <w:tab w:val="left" w:pos="900"/>
        </w:tabs>
        <w:autoSpaceDE w:val="0"/>
        <w:autoSpaceDN w:val="0"/>
        <w:adjustRightInd w:val="0"/>
        <w:spacing w:after="0" w:line="240" w:lineRule="auto"/>
        <w:rPr>
          <w:rFonts w:cs="Calibri"/>
          <w:color w:val="000000"/>
        </w:rPr>
      </w:pPr>
      <w:r>
        <w:rPr>
          <w:rFonts w:cs="Calibri"/>
          <w:b/>
          <w:bCs/>
          <w:color w:val="000000"/>
          <w:sz w:val="24"/>
          <w:szCs w:val="24"/>
        </w:rPr>
        <w:t xml:space="preserve">2020- Present   </w:t>
      </w:r>
      <w:r w:rsidRPr="00100C80">
        <w:rPr>
          <w:rFonts w:cs="Calibri"/>
          <w:color w:val="000000"/>
        </w:rPr>
        <w:t>Member of Higher Studies</w:t>
      </w:r>
      <w:r>
        <w:rPr>
          <w:rFonts w:cs="Calibri"/>
          <w:color w:val="000000"/>
        </w:rPr>
        <w:t xml:space="preserve"> Committee</w:t>
      </w:r>
      <w:r w:rsidRPr="00100C80">
        <w:rPr>
          <w:rFonts w:cs="Calibri"/>
          <w:color w:val="000000"/>
        </w:rPr>
        <w:t>, Jerash University</w:t>
      </w:r>
    </w:p>
    <w:p w14:paraId="6D6036C8" w14:textId="77777777" w:rsidR="003B29A5" w:rsidRPr="00100C80" w:rsidRDefault="003B29A5" w:rsidP="003B29A5">
      <w:pPr>
        <w:tabs>
          <w:tab w:val="left" w:pos="900"/>
        </w:tabs>
        <w:autoSpaceDE w:val="0"/>
        <w:autoSpaceDN w:val="0"/>
        <w:adjustRightInd w:val="0"/>
        <w:spacing w:after="0" w:line="240" w:lineRule="auto"/>
        <w:rPr>
          <w:rFonts w:cs="Calibri"/>
          <w:color w:val="000000"/>
        </w:rPr>
      </w:pPr>
      <w:r w:rsidRPr="00623AE0">
        <w:rPr>
          <w:rFonts w:cs="Calibri"/>
          <w:b/>
          <w:bCs/>
          <w:color w:val="000000"/>
        </w:rPr>
        <w:t>2020- Present</w:t>
      </w:r>
      <w:r>
        <w:rPr>
          <w:rFonts w:cs="Calibri"/>
          <w:color w:val="000000"/>
        </w:rPr>
        <w:t xml:space="preserve">      Member of Training Course for Faculty’s Member Committee, Jerash University.</w:t>
      </w:r>
    </w:p>
    <w:p w14:paraId="1F2289AC" w14:textId="77777777" w:rsidR="003B29A5" w:rsidRPr="00100C80" w:rsidRDefault="003B29A5" w:rsidP="003B29A5">
      <w:pPr>
        <w:tabs>
          <w:tab w:val="left" w:pos="900"/>
        </w:tabs>
        <w:autoSpaceDE w:val="0"/>
        <w:autoSpaceDN w:val="0"/>
        <w:adjustRightInd w:val="0"/>
        <w:spacing w:after="0" w:line="240" w:lineRule="auto"/>
        <w:rPr>
          <w:rFonts w:cs="Calibri"/>
          <w:color w:val="000000"/>
        </w:rPr>
      </w:pPr>
      <w:r>
        <w:rPr>
          <w:rFonts w:cs="Calibri"/>
          <w:b/>
          <w:bCs/>
          <w:color w:val="000000"/>
          <w:sz w:val="24"/>
          <w:szCs w:val="24"/>
        </w:rPr>
        <w:t>2016</w:t>
      </w:r>
      <w:r w:rsidRPr="007911C7">
        <w:rPr>
          <w:rFonts w:cs="Calibri"/>
          <w:b/>
          <w:bCs/>
          <w:color w:val="000000"/>
          <w:sz w:val="24"/>
          <w:szCs w:val="24"/>
        </w:rPr>
        <w:t xml:space="preserve"> – </w:t>
      </w:r>
      <w:r>
        <w:rPr>
          <w:rFonts w:cs="Calibri"/>
          <w:b/>
          <w:bCs/>
          <w:color w:val="000000"/>
          <w:sz w:val="24"/>
          <w:szCs w:val="24"/>
        </w:rPr>
        <w:t xml:space="preserve">2017      </w:t>
      </w:r>
      <w:r w:rsidRPr="00100C80">
        <w:rPr>
          <w:rFonts w:cs="Calibri"/>
          <w:color w:val="000000"/>
        </w:rPr>
        <w:t>Jordan Coordinator of Emergency in Education Project, European Union.</w:t>
      </w:r>
    </w:p>
    <w:p w14:paraId="0B085E6F" w14:textId="77777777" w:rsidR="003B29A5" w:rsidRDefault="003B29A5" w:rsidP="003B29A5">
      <w:pPr>
        <w:tabs>
          <w:tab w:val="left" w:pos="900"/>
        </w:tabs>
        <w:autoSpaceDE w:val="0"/>
        <w:autoSpaceDN w:val="0"/>
        <w:adjustRightInd w:val="0"/>
        <w:spacing w:after="0" w:line="240" w:lineRule="auto"/>
        <w:rPr>
          <w:rFonts w:cs="Calibri"/>
          <w:b/>
          <w:bCs/>
          <w:color w:val="000000"/>
        </w:rPr>
      </w:pPr>
      <w:r w:rsidRPr="007911C7">
        <w:rPr>
          <w:rFonts w:cs="Calibri"/>
          <w:b/>
          <w:bCs/>
          <w:color w:val="000000"/>
          <w:sz w:val="24"/>
          <w:szCs w:val="24"/>
        </w:rPr>
        <w:t xml:space="preserve">2015 – </w:t>
      </w:r>
      <w:r>
        <w:rPr>
          <w:rFonts w:cs="Calibri"/>
          <w:b/>
          <w:bCs/>
          <w:color w:val="000000"/>
          <w:sz w:val="24"/>
          <w:szCs w:val="24"/>
        </w:rPr>
        <w:t>2017</w:t>
      </w:r>
      <w:r w:rsidRPr="007911C7">
        <w:rPr>
          <w:rFonts w:cs="Calibri"/>
          <w:b/>
          <w:bCs/>
          <w:color w:val="000000"/>
        </w:rPr>
        <w:t xml:space="preserve">       </w:t>
      </w:r>
      <w:r w:rsidRPr="007911C7">
        <w:rPr>
          <w:rFonts w:cs="Calibri"/>
          <w:color w:val="000000"/>
        </w:rPr>
        <w:t xml:space="preserve">Member of </w:t>
      </w:r>
      <w:r>
        <w:rPr>
          <w:rFonts w:cs="Calibri"/>
          <w:color w:val="000000"/>
        </w:rPr>
        <w:t>Infrastructure Development</w:t>
      </w:r>
      <w:r w:rsidRPr="00F94F2A">
        <w:rPr>
          <w:rFonts w:cs="Calibri"/>
          <w:color w:val="000000"/>
          <w:sz w:val="24"/>
          <w:szCs w:val="24"/>
        </w:rPr>
        <w:t xml:space="preserve"> </w:t>
      </w:r>
      <w:r>
        <w:rPr>
          <w:rFonts w:cs="Calibri"/>
          <w:color w:val="000000"/>
          <w:sz w:val="24"/>
          <w:szCs w:val="24"/>
        </w:rPr>
        <w:t>Committee</w:t>
      </w:r>
      <w:r w:rsidRPr="007911C7">
        <w:rPr>
          <w:rFonts w:cs="Calibri"/>
          <w:color w:val="000000"/>
        </w:rPr>
        <w:t xml:space="preserve">. </w:t>
      </w:r>
      <w:smartTag w:uri="urn:schemas-microsoft-com:office:smarttags" w:element="place">
        <w:smartTag w:uri="urn:schemas-microsoft-com:office:smarttags" w:element="City">
          <w:r w:rsidRPr="007911C7">
            <w:rPr>
              <w:rFonts w:cs="Calibri"/>
              <w:color w:val="000000"/>
            </w:rPr>
            <w:t>Jerash University</w:t>
          </w:r>
        </w:smartTag>
        <w:r w:rsidRPr="007911C7">
          <w:rPr>
            <w:rFonts w:cs="Calibri"/>
            <w:color w:val="000000"/>
          </w:rPr>
          <w:t xml:space="preserve">, </w:t>
        </w:r>
        <w:smartTag w:uri="urn:schemas-microsoft-com:office:smarttags" w:element="country-region">
          <w:r w:rsidRPr="007911C7">
            <w:rPr>
              <w:rFonts w:cs="Calibri"/>
              <w:color w:val="000000"/>
            </w:rPr>
            <w:t>Jordan</w:t>
          </w:r>
        </w:smartTag>
      </w:smartTag>
      <w:r w:rsidRPr="007911C7">
        <w:rPr>
          <w:rFonts w:cs="Calibri"/>
          <w:color w:val="000000"/>
        </w:rPr>
        <w:t>.</w:t>
      </w:r>
    </w:p>
    <w:p w14:paraId="5B1B7EB9" w14:textId="77777777" w:rsidR="003B29A5" w:rsidRDefault="003B29A5" w:rsidP="003B29A5">
      <w:pPr>
        <w:tabs>
          <w:tab w:val="left" w:pos="900"/>
        </w:tabs>
        <w:autoSpaceDE w:val="0"/>
        <w:autoSpaceDN w:val="0"/>
        <w:adjustRightInd w:val="0"/>
        <w:spacing w:after="0" w:line="240" w:lineRule="auto"/>
        <w:rPr>
          <w:rFonts w:cs="Calibri"/>
          <w:b/>
          <w:bCs/>
          <w:color w:val="000000"/>
        </w:rPr>
      </w:pPr>
    </w:p>
    <w:p w14:paraId="48D9541A" w14:textId="77777777" w:rsidR="003B29A5" w:rsidRPr="007911C7" w:rsidRDefault="003B29A5" w:rsidP="003B29A5">
      <w:pPr>
        <w:autoSpaceDE w:val="0"/>
        <w:autoSpaceDN w:val="0"/>
        <w:adjustRightInd w:val="0"/>
        <w:spacing w:after="0" w:line="240" w:lineRule="auto"/>
        <w:ind w:left="1890" w:hanging="1890"/>
        <w:rPr>
          <w:rFonts w:cs="Calibri"/>
          <w:b/>
          <w:bCs/>
          <w:color w:val="000000"/>
          <w:sz w:val="24"/>
          <w:szCs w:val="24"/>
        </w:rPr>
      </w:pPr>
      <w:r w:rsidRPr="00DE3B71">
        <w:rPr>
          <w:rFonts w:cs="Calibri"/>
          <w:b/>
          <w:bCs/>
          <w:color w:val="000000"/>
          <w:sz w:val="24"/>
          <w:szCs w:val="24"/>
        </w:rPr>
        <w:t>201</w:t>
      </w:r>
      <w:r>
        <w:rPr>
          <w:rFonts w:cs="Calibri"/>
          <w:b/>
          <w:bCs/>
          <w:color w:val="000000"/>
          <w:sz w:val="24"/>
          <w:szCs w:val="24"/>
        </w:rPr>
        <w:t>5</w:t>
      </w:r>
      <w:r w:rsidRPr="00DE3B71">
        <w:rPr>
          <w:rFonts w:cs="Calibri"/>
          <w:b/>
          <w:bCs/>
          <w:color w:val="000000"/>
          <w:sz w:val="24"/>
          <w:szCs w:val="24"/>
        </w:rPr>
        <w:t xml:space="preserve"> – present       </w:t>
      </w:r>
      <w:r w:rsidRPr="00DE3B71">
        <w:rPr>
          <w:rFonts w:cs="Calibri"/>
          <w:color w:val="000000"/>
          <w:sz w:val="24"/>
          <w:szCs w:val="24"/>
        </w:rPr>
        <w:t xml:space="preserve">Member of </w:t>
      </w:r>
      <w:r>
        <w:rPr>
          <w:rFonts w:cs="Calibri"/>
          <w:color w:val="000000"/>
          <w:sz w:val="24"/>
          <w:szCs w:val="24"/>
        </w:rPr>
        <w:t>Fundamental Committee</w:t>
      </w:r>
      <w:r w:rsidRPr="00DE3B71">
        <w:rPr>
          <w:rFonts w:cs="Calibri"/>
          <w:color w:val="000000"/>
          <w:sz w:val="24"/>
          <w:szCs w:val="24"/>
        </w:rPr>
        <w:t xml:space="preserve"> </w:t>
      </w:r>
      <w:r>
        <w:rPr>
          <w:rFonts w:cs="Calibri"/>
          <w:color w:val="000000"/>
          <w:sz w:val="24"/>
          <w:szCs w:val="24"/>
        </w:rPr>
        <w:t>of e-learing Center</w:t>
      </w:r>
      <w:r w:rsidRPr="00DE3B71">
        <w:rPr>
          <w:rFonts w:cs="Calibri"/>
          <w:color w:val="000000"/>
          <w:sz w:val="24"/>
          <w:szCs w:val="24"/>
        </w:rPr>
        <w:t xml:space="preserve">. </w:t>
      </w:r>
      <w:smartTag w:uri="urn:schemas-microsoft-com:office:smarttags" w:element="place">
        <w:smartTag w:uri="urn:schemas-microsoft-com:office:smarttags" w:element="City">
          <w:r w:rsidRPr="00DE3B71">
            <w:rPr>
              <w:rFonts w:cs="Calibri"/>
              <w:color w:val="000000"/>
              <w:sz w:val="24"/>
              <w:szCs w:val="24"/>
            </w:rPr>
            <w:t>Jerash University</w:t>
          </w:r>
        </w:smartTag>
        <w:r w:rsidRPr="00DE3B71">
          <w:rPr>
            <w:rFonts w:cs="Calibri"/>
            <w:color w:val="000000"/>
            <w:sz w:val="24"/>
            <w:szCs w:val="24"/>
          </w:rPr>
          <w:t xml:space="preserve">, </w:t>
        </w:r>
        <w:smartTag w:uri="urn:schemas-microsoft-com:office:smarttags" w:element="country-region">
          <w:r w:rsidRPr="00DE3B71">
            <w:rPr>
              <w:rFonts w:cs="Calibri"/>
              <w:color w:val="000000"/>
              <w:sz w:val="24"/>
              <w:szCs w:val="24"/>
            </w:rPr>
            <w:t>Jordan</w:t>
          </w:r>
        </w:smartTag>
      </w:smartTag>
      <w:r w:rsidRPr="00DE3B71">
        <w:rPr>
          <w:rFonts w:cs="Calibri"/>
          <w:color w:val="000000"/>
          <w:sz w:val="24"/>
          <w:szCs w:val="24"/>
        </w:rPr>
        <w:t>.</w:t>
      </w:r>
      <w:r>
        <w:rPr>
          <w:rFonts w:cs="Calibri"/>
          <w:b/>
          <w:bCs/>
          <w:color w:val="000000"/>
        </w:rPr>
        <w:tab/>
      </w:r>
    </w:p>
    <w:p w14:paraId="547C3B91" w14:textId="77777777" w:rsidR="003B29A5" w:rsidRPr="00DE3B71" w:rsidRDefault="003B29A5" w:rsidP="003B29A5">
      <w:pPr>
        <w:autoSpaceDE w:val="0"/>
        <w:autoSpaceDN w:val="0"/>
        <w:adjustRightInd w:val="0"/>
        <w:spacing w:after="0" w:line="240" w:lineRule="auto"/>
        <w:ind w:left="1890" w:hanging="1890"/>
        <w:rPr>
          <w:rFonts w:cs="Calibri"/>
          <w:b/>
          <w:bCs/>
          <w:color w:val="000000"/>
          <w:sz w:val="24"/>
          <w:szCs w:val="24"/>
        </w:rPr>
      </w:pPr>
      <w:r w:rsidRPr="00DE3B71">
        <w:rPr>
          <w:rFonts w:cs="Calibri"/>
          <w:b/>
          <w:bCs/>
          <w:color w:val="000000"/>
          <w:sz w:val="24"/>
          <w:szCs w:val="24"/>
        </w:rPr>
        <w:t xml:space="preserve">2014 – </w:t>
      </w:r>
      <w:r>
        <w:rPr>
          <w:rFonts w:cs="Calibri"/>
          <w:b/>
          <w:bCs/>
          <w:color w:val="000000"/>
          <w:sz w:val="24"/>
          <w:szCs w:val="24"/>
        </w:rPr>
        <w:t>2017</w:t>
      </w:r>
      <w:r w:rsidRPr="00DE3B71">
        <w:rPr>
          <w:rFonts w:cs="Calibri"/>
          <w:b/>
          <w:bCs/>
          <w:color w:val="000000"/>
          <w:sz w:val="24"/>
          <w:szCs w:val="24"/>
        </w:rPr>
        <w:t xml:space="preserve">       </w:t>
      </w:r>
      <w:r w:rsidRPr="00DE3B71">
        <w:rPr>
          <w:rFonts w:cs="Calibri"/>
          <w:color w:val="000000"/>
          <w:sz w:val="24"/>
          <w:szCs w:val="24"/>
        </w:rPr>
        <w:t>Member of Sustainability and Climate Changes Program</w:t>
      </w:r>
      <w:r>
        <w:rPr>
          <w:rFonts w:cs="Calibri"/>
          <w:color w:val="000000"/>
          <w:sz w:val="24"/>
          <w:szCs w:val="24"/>
        </w:rPr>
        <w:t xml:space="preserve"> ( Fund from European Union)</w:t>
      </w:r>
      <w:r w:rsidRPr="00DE3B71">
        <w:rPr>
          <w:rFonts w:cs="Calibri"/>
          <w:color w:val="000000"/>
          <w:sz w:val="24"/>
          <w:szCs w:val="24"/>
        </w:rPr>
        <w:t xml:space="preserve">. </w:t>
      </w:r>
      <w:smartTag w:uri="urn:schemas-microsoft-com:office:smarttags" w:element="place">
        <w:smartTag w:uri="urn:schemas-microsoft-com:office:smarttags" w:element="City">
          <w:r w:rsidRPr="00DE3B71">
            <w:rPr>
              <w:rFonts w:cs="Calibri"/>
              <w:color w:val="000000"/>
              <w:sz w:val="24"/>
              <w:szCs w:val="24"/>
            </w:rPr>
            <w:t>Jerash University</w:t>
          </w:r>
        </w:smartTag>
        <w:r w:rsidRPr="00DE3B71">
          <w:rPr>
            <w:rFonts w:cs="Calibri"/>
            <w:color w:val="000000"/>
            <w:sz w:val="24"/>
            <w:szCs w:val="24"/>
          </w:rPr>
          <w:t xml:space="preserve">, </w:t>
        </w:r>
        <w:smartTag w:uri="urn:schemas-microsoft-com:office:smarttags" w:element="country-region">
          <w:r w:rsidRPr="00DE3B71">
            <w:rPr>
              <w:rFonts w:cs="Calibri"/>
              <w:color w:val="000000"/>
              <w:sz w:val="24"/>
              <w:szCs w:val="24"/>
            </w:rPr>
            <w:t>Jordan</w:t>
          </w:r>
        </w:smartTag>
      </w:smartTag>
      <w:r w:rsidRPr="00DE3B71">
        <w:rPr>
          <w:rFonts w:cs="Calibri"/>
          <w:color w:val="000000"/>
          <w:sz w:val="24"/>
          <w:szCs w:val="24"/>
        </w:rPr>
        <w:t>.</w:t>
      </w:r>
    </w:p>
    <w:p w14:paraId="3D060683" w14:textId="77777777" w:rsidR="003B29A5" w:rsidRPr="00DE3B71" w:rsidRDefault="003B29A5" w:rsidP="003B29A5">
      <w:pPr>
        <w:autoSpaceDE w:val="0"/>
        <w:autoSpaceDN w:val="0"/>
        <w:adjustRightInd w:val="0"/>
        <w:spacing w:after="0" w:line="240" w:lineRule="auto"/>
        <w:rPr>
          <w:rFonts w:cs="Calibri"/>
          <w:color w:val="000000"/>
          <w:sz w:val="24"/>
          <w:szCs w:val="24"/>
        </w:rPr>
      </w:pPr>
      <w:r w:rsidRPr="00DE3B71">
        <w:rPr>
          <w:rFonts w:cs="Calibri"/>
          <w:b/>
          <w:bCs/>
          <w:color w:val="000000"/>
          <w:sz w:val="24"/>
          <w:szCs w:val="24"/>
        </w:rPr>
        <w:t xml:space="preserve">2012 – </w:t>
      </w:r>
      <w:r>
        <w:rPr>
          <w:rFonts w:cs="Calibri"/>
          <w:b/>
          <w:bCs/>
          <w:color w:val="000000"/>
          <w:sz w:val="24"/>
          <w:szCs w:val="24"/>
        </w:rPr>
        <w:t>2015</w:t>
      </w:r>
      <w:r w:rsidRPr="00DE3B71">
        <w:rPr>
          <w:rFonts w:cs="Calibri"/>
          <w:b/>
          <w:bCs/>
          <w:color w:val="000000"/>
          <w:sz w:val="24"/>
          <w:szCs w:val="24"/>
        </w:rPr>
        <w:t xml:space="preserve">       </w:t>
      </w:r>
      <w:r w:rsidRPr="00DE3B71">
        <w:rPr>
          <w:rFonts w:cs="Calibri"/>
          <w:color w:val="000000"/>
          <w:sz w:val="24"/>
          <w:szCs w:val="24"/>
        </w:rPr>
        <w:t>Member of Students' Discipline Council, Jerash University, Jordan.</w:t>
      </w:r>
    </w:p>
    <w:p w14:paraId="2B34AB74" w14:textId="77777777" w:rsidR="003B29A5" w:rsidRPr="00DE3B71" w:rsidRDefault="003B29A5" w:rsidP="003B29A5">
      <w:pPr>
        <w:autoSpaceDE w:val="0"/>
        <w:autoSpaceDN w:val="0"/>
        <w:adjustRightInd w:val="0"/>
        <w:spacing w:after="0" w:line="240" w:lineRule="auto"/>
        <w:rPr>
          <w:rFonts w:cs="Calibri"/>
          <w:color w:val="000000"/>
          <w:sz w:val="24"/>
          <w:szCs w:val="24"/>
        </w:rPr>
      </w:pPr>
      <w:r w:rsidRPr="00DE3B71">
        <w:rPr>
          <w:rFonts w:cs="Calibri"/>
          <w:b/>
          <w:bCs/>
          <w:color w:val="000000"/>
          <w:sz w:val="24"/>
          <w:szCs w:val="24"/>
        </w:rPr>
        <w:t xml:space="preserve">2012 – 2013            </w:t>
      </w:r>
      <w:r w:rsidRPr="00DE3B71">
        <w:rPr>
          <w:rFonts w:cs="Calibri"/>
          <w:color w:val="000000"/>
          <w:sz w:val="24"/>
          <w:szCs w:val="24"/>
        </w:rPr>
        <w:t xml:space="preserve">Member of University Council, </w:t>
      </w:r>
      <w:smartTag w:uri="urn:schemas-microsoft-com:office:smarttags" w:element="place">
        <w:smartTag w:uri="urn:schemas-microsoft-com:office:smarttags" w:element="City">
          <w:r w:rsidRPr="00DE3B71">
            <w:rPr>
              <w:rFonts w:cs="Calibri"/>
              <w:color w:val="000000"/>
              <w:sz w:val="24"/>
              <w:szCs w:val="24"/>
            </w:rPr>
            <w:t>Jerash University</w:t>
          </w:r>
        </w:smartTag>
        <w:r w:rsidRPr="00DE3B71">
          <w:rPr>
            <w:rFonts w:cs="Calibri"/>
            <w:color w:val="000000"/>
            <w:sz w:val="24"/>
            <w:szCs w:val="24"/>
          </w:rPr>
          <w:t xml:space="preserve">, </w:t>
        </w:r>
        <w:smartTag w:uri="urn:schemas-microsoft-com:office:smarttags" w:element="country-region">
          <w:r w:rsidRPr="00DE3B71">
            <w:rPr>
              <w:rFonts w:cs="Calibri"/>
              <w:color w:val="000000"/>
              <w:sz w:val="24"/>
              <w:szCs w:val="24"/>
            </w:rPr>
            <w:t>Jordan</w:t>
          </w:r>
        </w:smartTag>
      </w:smartTag>
      <w:r w:rsidRPr="00DE3B71">
        <w:rPr>
          <w:rFonts w:cs="Calibri"/>
          <w:color w:val="000000"/>
          <w:sz w:val="24"/>
          <w:szCs w:val="24"/>
        </w:rPr>
        <w:t>.</w:t>
      </w:r>
    </w:p>
    <w:p w14:paraId="1EA24F25" w14:textId="77777777" w:rsidR="003B29A5" w:rsidRPr="00DE3B71" w:rsidRDefault="003B29A5" w:rsidP="003B29A5">
      <w:pPr>
        <w:tabs>
          <w:tab w:val="left" w:pos="1890"/>
        </w:tabs>
        <w:autoSpaceDE w:val="0"/>
        <w:autoSpaceDN w:val="0"/>
        <w:adjustRightInd w:val="0"/>
        <w:spacing w:after="0" w:line="240" w:lineRule="auto"/>
        <w:ind w:left="1890" w:hanging="1890"/>
        <w:rPr>
          <w:rFonts w:cs="Calibri"/>
          <w:color w:val="000000"/>
          <w:sz w:val="24"/>
          <w:szCs w:val="24"/>
        </w:rPr>
      </w:pPr>
      <w:r w:rsidRPr="00DE3B71">
        <w:rPr>
          <w:rFonts w:cs="Calibri"/>
          <w:b/>
          <w:bCs/>
          <w:color w:val="000000"/>
          <w:sz w:val="24"/>
          <w:szCs w:val="24"/>
        </w:rPr>
        <w:t xml:space="preserve">2010 – </w:t>
      </w:r>
      <w:r>
        <w:rPr>
          <w:rFonts w:cs="Calibri"/>
          <w:b/>
          <w:bCs/>
          <w:color w:val="000000"/>
          <w:sz w:val="24"/>
          <w:szCs w:val="24"/>
        </w:rPr>
        <w:t>2017</w:t>
      </w:r>
      <w:r w:rsidRPr="00DE3B71">
        <w:rPr>
          <w:rFonts w:cs="Calibri"/>
          <w:b/>
          <w:bCs/>
          <w:color w:val="000000"/>
          <w:sz w:val="24"/>
          <w:szCs w:val="24"/>
        </w:rPr>
        <w:t xml:space="preserve">       </w:t>
      </w:r>
      <w:r w:rsidRPr="00DE3B71">
        <w:rPr>
          <w:rFonts w:cs="Calibri"/>
          <w:color w:val="000000"/>
          <w:sz w:val="24"/>
          <w:szCs w:val="24"/>
        </w:rPr>
        <w:t xml:space="preserve">Member of Theater and Media Committee, Faculty of Educational Sciences, </w:t>
      </w:r>
      <w:r>
        <w:rPr>
          <w:rFonts w:cs="Calibri"/>
          <w:color w:val="000000"/>
          <w:sz w:val="24"/>
          <w:szCs w:val="24"/>
        </w:rPr>
        <w:t xml:space="preserve">    </w:t>
      </w:r>
      <w:r w:rsidRPr="00DE3B71">
        <w:rPr>
          <w:rFonts w:cs="Calibri"/>
          <w:color w:val="000000"/>
          <w:sz w:val="24"/>
          <w:szCs w:val="24"/>
        </w:rPr>
        <w:t>Jerash University, Jordan.</w:t>
      </w:r>
    </w:p>
    <w:p w14:paraId="53C2F54A" w14:textId="77777777" w:rsidR="003B29A5" w:rsidRPr="00DE3B71" w:rsidRDefault="003B29A5" w:rsidP="003B29A5">
      <w:pPr>
        <w:autoSpaceDE w:val="0"/>
        <w:autoSpaceDN w:val="0"/>
        <w:adjustRightInd w:val="0"/>
        <w:spacing w:after="0" w:line="240" w:lineRule="auto"/>
        <w:ind w:left="1890" w:hanging="1800"/>
        <w:rPr>
          <w:rFonts w:cs="Calibri"/>
          <w:color w:val="000000"/>
          <w:sz w:val="24"/>
          <w:szCs w:val="24"/>
        </w:rPr>
      </w:pPr>
      <w:r w:rsidRPr="00DE3B71">
        <w:rPr>
          <w:rFonts w:cs="Calibri"/>
          <w:b/>
          <w:bCs/>
          <w:color w:val="000000"/>
          <w:sz w:val="24"/>
          <w:szCs w:val="24"/>
        </w:rPr>
        <w:t xml:space="preserve">2010 – present       </w:t>
      </w:r>
      <w:r w:rsidRPr="00DE3B71">
        <w:rPr>
          <w:rFonts w:cs="Calibri"/>
          <w:color w:val="000000"/>
          <w:sz w:val="24"/>
          <w:szCs w:val="24"/>
        </w:rPr>
        <w:t>Member of Students Conferences Committee, Faculty of Educational Sciences, Jerash  University, Jordan.</w:t>
      </w:r>
    </w:p>
    <w:p w14:paraId="7948F038" w14:textId="77777777" w:rsidR="003B29A5" w:rsidRPr="001C1A84" w:rsidRDefault="003B29A5" w:rsidP="003B29A5">
      <w:pPr>
        <w:autoSpaceDE w:val="0"/>
        <w:autoSpaceDN w:val="0"/>
        <w:adjustRightInd w:val="0"/>
        <w:spacing w:after="0" w:line="240" w:lineRule="auto"/>
        <w:ind w:left="1890" w:hanging="1800"/>
        <w:rPr>
          <w:rFonts w:cs="Calibri"/>
          <w:color w:val="000000"/>
          <w:sz w:val="24"/>
          <w:szCs w:val="24"/>
        </w:rPr>
      </w:pPr>
      <w:r w:rsidRPr="00DE3B71">
        <w:rPr>
          <w:rFonts w:cs="Calibri"/>
          <w:b/>
          <w:bCs/>
          <w:color w:val="000000"/>
          <w:sz w:val="24"/>
          <w:szCs w:val="24"/>
        </w:rPr>
        <w:t xml:space="preserve">2010 – present       </w:t>
      </w:r>
      <w:r w:rsidRPr="00DE3B71">
        <w:rPr>
          <w:rFonts w:cs="Calibri"/>
          <w:color w:val="000000"/>
          <w:sz w:val="24"/>
          <w:szCs w:val="24"/>
        </w:rPr>
        <w:t xml:space="preserve">Member of </w:t>
      </w:r>
      <w:r>
        <w:rPr>
          <w:rFonts w:cs="Calibri"/>
          <w:color w:val="000000"/>
          <w:sz w:val="24"/>
          <w:szCs w:val="24"/>
        </w:rPr>
        <w:t>Jury</w:t>
      </w:r>
      <w:r w:rsidRPr="00DE3B71">
        <w:rPr>
          <w:rFonts w:cs="Calibri"/>
          <w:color w:val="000000"/>
          <w:sz w:val="24"/>
          <w:szCs w:val="24"/>
        </w:rPr>
        <w:t xml:space="preserve"> Committee</w:t>
      </w:r>
      <w:r>
        <w:rPr>
          <w:rFonts w:cs="Calibri"/>
          <w:color w:val="000000"/>
          <w:sz w:val="24"/>
          <w:szCs w:val="24"/>
        </w:rPr>
        <w:t xml:space="preserve"> in</w:t>
      </w:r>
      <w:r w:rsidRPr="005D353E">
        <w:rPr>
          <w:rFonts w:cs="Calibri"/>
          <w:color w:val="000000"/>
          <w:sz w:val="24"/>
          <w:szCs w:val="24"/>
        </w:rPr>
        <w:t xml:space="preserve"> </w:t>
      </w:r>
      <w:r w:rsidRPr="00F60142">
        <w:rPr>
          <w:rFonts w:cs="Calibri"/>
          <w:color w:val="000000"/>
          <w:sz w:val="24"/>
          <w:szCs w:val="24"/>
        </w:rPr>
        <w:t>Jerash Journal for Researchs and Studies</w:t>
      </w:r>
      <w:r>
        <w:rPr>
          <w:rFonts w:cs="Calibri"/>
          <w:color w:val="000000"/>
          <w:sz w:val="24"/>
          <w:szCs w:val="24"/>
        </w:rPr>
        <w:t xml:space="preserve"> </w:t>
      </w:r>
      <w:r w:rsidRPr="00DE3B71">
        <w:rPr>
          <w:rFonts w:cs="Calibri"/>
          <w:color w:val="000000"/>
          <w:sz w:val="24"/>
          <w:szCs w:val="24"/>
        </w:rPr>
        <w:t>, Jerash  University, Jordan.</w:t>
      </w:r>
    </w:p>
    <w:p w14:paraId="7E349A76" w14:textId="77777777" w:rsidR="003B29A5" w:rsidRDefault="003B29A5" w:rsidP="003B29A5">
      <w:pPr>
        <w:autoSpaceDE w:val="0"/>
        <w:autoSpaceDN w:val="0"/>
        <w:adjustRightInd w:val="0"/>
        <w:spacing w:after="0" w:line="240" w:lineRule="auto"/>
        <w:rPr>
          <w:rFonts w:cs="Calibri"/>
          <w:color w:val="000000"/>
        </w:rPr>
      </w:pPr>
    </w:p>
    <w:p w14:paraId="4316A677" w14:textId="77777777" w:rsidR="003B29A5" w:rsidRPr="00F60142" w:rsidRDefault="003B29A5" w:rsidP="003B29A5">
      <w:pPr>
        <w:autoSpaceDE w:val="0"/>
        <w:autoSpaceDN w:val="0"/>
        <w:adjustRightInd w:val="0"/>
        <w:spacing w:after="0" w:line="240" w:lineRule="auto"/>
        <w:rPr>
          <w:rFonts w:cs="Calibri"/>
          <w:color w:val="00000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B29A5" w:rsidRPr="00632664" w14:paraId="41C1F601" w14:textId="77777777" w:rsidTr="00095444">
        <w:tc>
          <w:tcPr>
            <w:tcW w:w="9576" w:type="dxa"/>
            <w:shd w:val="clear" w:color="auto" w:fill="F2F2F2"/>
          </w:tcPr>
          <w:p w14:paraId="56FCF7F9" w14:textId="77777777" w:rsidR="003B29A5" w:rsidRPr="00632664" w:rsidRDefault="003B29A5" w:rsidP="00095444">
            <w:pPr>
              <w:autoSpaceDE w:val="0"/>
              <w:autoSpaceDN w:val="0"/>
              <w:adjustRightInd w:val="0"/>
              <w:spacing w:after="0" w:line="240" w:lineRule="auto"/>
              <w:rPr>
                <w:rFonts w:cs="Calibri"/>
                <w:b/>
                <w:bCs/>
                <w:color w:val="000000"/>
                <w:sz w:val="36"/>
                <w:szCs w:val="36"/>
              </w:rPr>
            </w:pPr>
            <w:r w:rsidRPr="00632664">
              <w:rPr>
                <w:rFonts w:cs="Calibri"/>
                <w:b/>
                <w:bCs/>
                <w:color w:val="000000"/>
                <w:sz w:val="36"/>
                <w:szCs w:val="36"/>
              </w:rPr>
              <w:t>Research Interest</w:t>
            </w:r>
          </w:p>
        </w:tc>
      </w:tr>
    </w:tbl>
    <w:p w14:paraId="49076971" w14:textId="77777777" w:rsidR="003B29A5" w:rsidRDefault="003B29A5" w:rsidP="003B29A5">
      <w:pPr>
        <w:autoSpaceDE w:val="0"/>
        <w:autoSpaceDN w:val="0"/>
        <w:adjustRightInd w:val="0"/>
        <w:spacing w:after="0" w:line="240" w:lineRule="auto"/>
        <w:rPr>
          <w:rFonts w:cs="Calibri"/>
          <w:b/>
          <w:bCs/>
          <w:color w:val="000000"/>
          <w:sz w:val="36"/>
          <w:szCs w:val="36"/>
        </w:rPr>
      </w:pPr>
    </w:p>
    <w:p w14:paraId="3C64EF2A" w14:textId="77777777" w:rsidR="003B29A5" w:rsidRPr="00C82738" w:rsidRDefault="003B29A5" w:rsidP="003B29A5">
      <w:pPr>
        <w:pStyle w:val="ListParagraph"/>
        <w:numPr>
          <w:ilvl w:val="0"/>
          <w:numId w:val="10"/>
        </w:numPr>
        <w:autoSpaceDE w:val="0"/>
        <w:autoSpaceDN w:val="0"/>
        <w:adjustRightInd w:val="0"/>
        <w:spacing w:after="0" w:line="240" w:lineRule="auto"/>
        <w:rPr>
          <w:rFonts w:cs="Calibri"/>
          <w:color w:val="000000"/>
        </w:rPr>
      </w:pPr>
      <w:r w:rsidRPr="00C82738">
        <w:rPr>
          <w:rFonts w:cs="Calibri"/>
          <w:color w:val="000000"/>
        </w:rPr>
        <w:t>Information and Communication Technology (ICT).</w:t>
      </w:r>
    </w:p>
    <w:p w14:paraId="0737F34E" w14:textId="77777777" w:rsidR="003B29A5" w:rsidRPr="00C82738" w:rsidRDefault="003B29A5" w:rsidP="003B29A5">
      <w:pPr>
        <w:pStyle w:val="ListParagraph"/>
        <w:numPr>
          <w:ilvl w:val="0"/>
          <w:numId w:val="10"/>
        </w:numPr>
        <w:autoSpaceDE w:val="0"/>
        <w:autoSpaceDN w:val="0"/>
        <w:adjustRightInd w:val="0"/>
        <w:spacing w:after="0" w:line="240" w:lineRule="auto"/>
        <w:rPr>
          <w:rFonts w:cs="Calibri"/>
          <w:color w:val="000000"/>
        </w:rPr>
      </w:pPr>
      <w:r w:rsidRPr="00C82738">
        <w:rPr>
          <w:rFonts w:cs="Calibri"/>
          <w:color w:val="000000"/>
        </w:rPr>
        <w:t>Mobile &amp; Distance Learning.</w:t>
      </w:r>
    </w:p>
    <w:p w14:paraId="087DB109" w14:textId="77777777" w:rsidR="003B29A5" w:rsidRPr="00C82738" w:rsidRDefault="003B29A5" w:rsidP="003B29A5">
      <w:pPr>
        <w:pStyle w:val="ListParagraph"/>
        <w:numPr>
          <w:ilvl w:val="0"/>
          <w:numId w:val="10"/>
        </w:numPr>
        <w:autoSpaceDE w:val="0"/>
        <w:autoSpaceDN w:val="0"/>
        <w:adjustRightInd w:val="0"/>
        <w:spacing w:after="0" w:line="240" w:lineRule="auto"/>
        <w:rPr>
          <w:rFonts w:cs="Calibri"/>
          <w:color w:val="000000"/>
        </w:rPr>
      </w:pPr>
      <w:r w:rsidRPr="00C82738">
        <w:rPr>
          <w:rFonts w:cs="Calibri"/>
          <w:color w:val="000000"/>
        </w:rPr>
        <w:t>Computer-Assisted Instruction.</w:t>
      </w:r>
    </w:p>
    <w:p w14:paraId="58FD5480" w14:textId="77777777" w:rsidR="003B29A5" w:rsidRPr="00C82738" w:rsidRDefault="003B29A5" w:rsidP="003B29A5">
      <w:pPr>
        <w:pStyle w:val="ListParagraph"/>
        <w:numPr>
          <w:ilvl w:val="0"/>
          <w:numId w:val="10"/>
        </w:numPr>
        <w:autoSpaceDE w:val="0"/>
        <w:autoSpaceDN w:val="0"/>
        <w:adjustRightInd w:val="0"/>
        <w:spacing w:after="0" w:line="240" w:lineRule="auto"/>
        <w:rPr>
          <w:rFonts w:cs="Calibri"/>
          <w:color w:val="000000"/>
        </w:rPr>
      </w:pPr>
      <w:r w:rsidRPr="00C82738">
        <w:rPr>
          <w:rFonts w:cs="Calibri"/>
          <w:color w:val="000000"/>
        </w:rPr>
        <w:t>Blended Learning.</w:t>
      </w:r>
    </w:p>
    <w:p w14:paraId="099F8F1D" w14:textId="77777777" w:rsidR="003B29A5" w:rsidRPr="00C82738" w:rsidRDefault="003B29A5" w:rsidP="003B29A5">
      <w:pPr>
        <w:pStyle w:val="ListParagraph"/>
        <w:numPr>
          <w:ilvl w:val="0"/>
          <w:numId w:val="10"/>
        </w:numPr>
        <w:autoSpaceDE w:val="0"/>
        <w:autoSpaceDN w:val="0"/>
        <w:adjustRightInd w:val="0"/>
        <w:spacing w:after="0" w:line="240" w:lineRule="auto"/>
        <w:rPr>
          <w:rFonts w:cs="Calibri"/>
          <w:color w:val="000000"/>
        </w:rPr>
      </w:pPr>
      <w:r w:rsidRPr="00C82738">
        <w:rPr>
          <w:rFonts w:cs="Calibri"/>
          <w:color w:val="000000"/>
        </w:rPr>
        <w:t>Multimedia in Education.</w:t>
      </w:r>
    </w:p>
    <w:p w14:paraId="4942127E" w14:textId="77777777" w:rsidR="003B29A5" w:rsidRPr="00F60142" w:rsidRDefault="003B29A5" w:rsidP="003B29A5">
      <w:pPr>
        <w:autoSpaceDE w:val="0"/>
        <w:autoSpaceDN w:val="0"/>
        <w:adjustRightInd w:val="0"/>
        <w:spacing w:after="0" w:line="240" w:lineRule="auto"/>
        <w:rPr>
          <w:rFonts w:cs="Calibri"/>
          <w:color w:val="000000"/>
        </w:rPr>
      </w:pPr>
    </w:p>
    <w:p w14:paraId="06CC4624" w14:textId="77777777" w:rsidR="003B29A5" w:rsidRPr="00F60142" w:rsidRDefault="003B29A5" w:rsidP="003B29A5">
      <w:pPr>
        <w:autoSpaceDE w:val="0"/>
        <w:autoSpaceDN w:val="0"/>
        <w:adjustRightInd w:val="0"/>
        <w:spacing w:after="0" w:line="240" w:lineRule="auto"/>
        <w:rPr>
          <w:rFonts w:cs="Calibri"/>
          <w:color w:val="00000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B29A5" w:rsidRPr="00632664" w14:paraId="00AC0362" w14:textId="77777777" w:rsidTr="00095444">
        <w:tc>
          <w:tcPr>
            <w:tcW w:w="9576" w:type="dxa"/>
            <w:shd w:val="clear" w:color="auto" w:fill="F2F2F2"/>
          </w:tcPr>
          <w:p w14:paraId="65AB88CD" w14:textId="77777777" w:rsidR="003B29A5" w:rsidRPr="00632664" w:rsidRDefault="003B29A5" w:rsidP="00095444">
            <w:pPr>
              <w:autoSpaceDE w:val="0"/>
              <w:autoSpaceDN w:val="0"/>
              <w:adjustRightInd w:val="0"/>
              <w:spacing w:after="0" w:line="240" w:lineRule="auto"/>
              <w:rPr>
                <w:rFonts w:cs="Calibri"/>
                <w:b/>
                <w:bCs/>
                <w:color w:val="000000"/>
                <w:sz w:val="36"/>
                <w:szCs w:val="36"/>
              </w:rPr>
            </w:pPr>
            <w:r w:rsidRPr="00632664">
              <w:rPr>
                <w:rFonts w:cs="Calibri"/>
                <w:b/>
                <w:bCs/>
                <w:color w:val="000000"/>
                <w:sz w:val="36"/>
                <w:szCs w:val="36"/>
              </w:rPr>
              <w:t>Publications</w:t>
            </w:r>
          </w:p>
        </w:tc>
      </w:tr>
    </w:tbl>
    <w:p w14:paraId="620A7116" w14:textId="77777777" w:rsidR="003B29A5" w:rsidRPr="00F60142" w:rsidRDefault="003B29A5" w:rsidP="003B29A5">
      <w:pPr>
        <w:autoSpaceDE w:val="0"/>
        <w:autoSpaceDN w:val="0"/>
        <w:adjustRightInd w:val="0"/>
        <w:spacing w:after="0" w:line="240" w:lineRule="auto"/>
        <w:rPr>
          <w:rFonts w:cs="Calibri"/>
          <w:b/>
          <w:bCs/>
          <w:color w:val="000000"/>
          <w:sz w:val="32"/>
          <w:szCs w:val="32"/>
        </w:rPr>
      </w:pPr>
    </w:p>
    <w:p w14:paraId="45A13275" w14:textId="77777777" w:rsidR="003B29A5" w:rsidRDefault="003B29A5" w:rsidP="003B29A5">
      <w:pPr>
        <w:numPr>
          <w:ilvl w:val="0"/>
          <w:numId w:val="14"/>
        </w:numPr>
        <w:autoSpaceDE w:val="0"/>
        <w:autoSpaceDN w:val="0"/>
        <w:adjustRightInd w:val="0"/>
        <w:spacing w:after="0" w:line="240" w:lineRule="auto"/>
        <w:rPr>
          <w:rFonts w:cs="Calibri"/>
          <w:b/>
          <w:bCs/>
          <w:color w:val="000000"/>
          <w:sz w:val="32"/>
          <w:szCs w:val="32"/>
        </w:rPr>
      </w:pPr>
      <w:r w:rsidRPr="00F60142">
        <w:rPr>
          <w:rFonts w:cs="Calibri"/>
          <w:b/>
          <w:bCs/>
          <w:color w:val="000000"/>
          <w:sz w:val="32"/>
          <w:szCs w:val="32"/>
        </w:rPr>
        <w:t>Journals:</w:t>
      </w:r>
    </w:p>
    <w:p w14:paraId="54199329" w14:textId="77777777" w:rsidR="003B29A5" w:rsidRDefault="003B29A5" w:rsidP="003B29A5">
      <w:pPr>
        <w:autoSpaceDE w:val="0"/>
        <w:autoSpaceDN w:val="0"/>
        <w:adjustRightInd w:val="0"/>
        <w:spacing w:after="0" w:line="240" w:lineRule="auto"/>
        <w:rPr>
          <w:rFonts w:cs="Calibri"/>
          <w:b/>
          <w:bCs/>
          <w:color w:val="000000"/>
          <w:sz w:val="32"/>
          <w:szCs w:val="32"/>
        </w:rPr>
      </w:pPr>
    </w:p>
    <w:p w14:paraId="742F71DE" w14:textId="77777777" w:rsidR="003B29A5" w:rsidRPr="00D80272" w:rsidRDefault="003B29A5" w:rsidP="003B29A5">
      <w:pPr>
        <w:autoSpaceDE w:val="0"/>
        <w:autoSpaceDN w:val="0"/>
        <w:adjustRightInd w:val="0"/>
        <w:spacing w:after="0" w:line="240" w:lineRule="auto"/>
        <w:rPr>
          <w:rFonts w:cs="Calibri"/>
          <w:b/>
          <w:bCs/>
          <w:color w:val="000000"/>
          <w:sz w:val="28"/>
          <w:szCs w:val="28"/>
        </w:rPr>
      </w:pPr>
      <w:r>
        <w:rPr>
          <w:rFonts w:cs="Calibri"/>
          <w:b/>
          <w:bCs/>
          <w:color w:val="000000"/>
          <w:sz w:val="28"/>
          <w:szCs w:val="28"/>
        </w:rPr>
        <w:t>2020</w:t>
      </w:r>
      <w:r w:rsidRPr="00D80272">
        <w:rPr>
          <w:rFonts w:cs="Calibri"/>
          <w:b/>
          <w:bCs/>
          <w:color w:val="000000"/>
          <w:sz w:val="28"/>
          <w:szCs w:val="28"/>
        </w:rPr>
        <w:t>:</w:t>
      </w:r>
    </w:p>
    <w:p w14:paraId="5B305A04" w14:textId="77777777" w:rsidR="003B29A5" w:rsidRPr="001C2B41" w:rsidRDefault="003B29A5" w:rsidP="003B29A5">
      <w:pPr>
        <w:pStyle w:val="Default"/>
        <w:numPr>
          <w:ilvl w:val="0"/>
          <w:numId w:val="15"/>
        </w:numPr>
        <w:jc w:val="both"/>
        <w:rPr>
          <w:rFonts w:ascii="TimesNewRoman" w:hAnsi="TimesNewRoman" w:cs="TimesNewRoman"/>
          <w:i/>
          <w:iCs/>
          <w:color w:val="auto"/>
        </w:rPr>
      </w:pPr>
      <w:r>
        <w:rPr>
          <w:rFonts w:ascii="TimesNewRoman" w:hAnsi="TimesNewRoman" w:cs="TimesNewRoman"/>
          <w:color w:val="auto"/>
        </w:rPr>
        <w:t>Aljaraideh, Y. (2020</w:t>
      </w:r>
      <w:r w:rsidRPr="00C746CE">
        <w:rPr>
          <w:rFonts w:ascii="TimesNewRoman" w:hAnsi="TimesNewRoman" w:cs="TimesNewRoman"/>
          <w:color w:val="auto"/>
        </w:rPr>
        <w:t xml:space="preserve">). </w:t>
      </w:r>
      <w:r w:rsidRPr="001C2B41">
        <w:rPr>
          <w:rFonts w:ascii="TimesNewRoman" w:hAnsi="TimesNewRoman" w:cs="TimesNewRoman"/>
          <w:color w:val="auto"/>
        </w:rPr>
        <w:t xml:space="preserve">The impact of digital storytelling (DST) on academic achievement of sixth grade students in English language and their motivation towards it in Jordan. </w:t>
      </w:r>
      <w:r w:rsidRPr="001C2B41">
        <w:rPr>
          <w:rFonts w:ascii="TimesNewRoman" w:hAnsi="TimesNewRoman" w:cs="TimesNewRoman"/>
          <w:i/>
          <w:iCs/>
          <w:color w:val="auto"/>
        </w:rPr>
        <w:t>The Turkish Online Journal of Distance Education</w:t>
      </w:r>
      <w:r>
        <w:rPr>
          <w:rFonts w:ascii="TimesNewRoman" w:hAnsi="TimesNewRoman" w:cs="TimesNewRoman"/>
          <w:i/>
          <w:iCs/>
          <w:color w:val="auto"/>
        </w:rPr>
        <w:t>,21</w:t>
      </w:r>
      <w:r>
        <w:rPr>
          <w:rFonts w:ascii="TimesNewRoman" w:hAnsi="TimesNewRoman" w:cs="TimesNewRoman"/>
          <w:color w:val="auto"/>
        </w:rPr>
        <w:t>(1),73-82.</w:t>
      </w:r>
    </w:p>
    <w:p w14:paraId="68FA3BC5" w14:textId="77777777" w:rsidR="003B29A5" w:rsidRDefault="003B29A5" w:rsidP="003B29A5">
      <w:pPr>
        <w:autoSpaceDE w:val="0"/>
        <w:autoSpaceDN w:val="0"/>
        <w:adjustRightInd w:val="0"/>
        <w:spacing w:after="0" w:line="240" w:lineRule="auto"/>
        <w:rPr>
          <w:rFonts w:cs="Calibri"/>
          <w:b/>
          <w:bCs/>
          <w:color w:val="000000"/>
          <w:sz w:val="32"/>
          <w:szCs w:val="32"/>
        </w:rPr>
      </w:pPr>
    </w:p>
    <w:p w14:paraId="62D3D91E" w14:textId="77777777" w:rsidR="003B29A5" w:rsidRPr="00D80272" w:rsidRDefault="003B29A5" w:rsidP="003B29A5">
      <w:pPr>
        <w:autoSpaceDE w:val="0"/>
        <w:autoSpaceDN w:val="0"/>
        <w:adjustRightInd w:val="0"/>
        <w:spacing w:after="0" w:line="240" w:lineRule="auto"/>
        <w:rPr>
          <w:rFonts w:cs="Calibri"/>
          <w:b/>
          <w:bCs/>
          <w:color w:val="000000"/>
          <w:sz w:val="28"/>
          <w:szCs w:val="28"/>
        </w:rPr>
      </w:pPr>
      <w:r w:rsidRPr="00D80272">
        <w:rPr>
          <w:rFonts w:cs="Calibri"/>
          <w:b/>
          <w:bCs/>
          <w:color w:val="000000"/>
          <w:sz w:val="28"/>
          <w:szCs w:val="28"/>
        </w:rPr>
        <w:t>2019:</w:t>
      </w:r>
    </w:p>
    <w:p w14:paraId="743D4AF5" w14:textId="77777777" w:rsidR="003B29A5" w:rsidRPr="00105E69" w:rsidRDefault="003B29A5" w:rsidP="003B29A5">
      <w:pPr>
        <w:numPr>
          <w:ilvl w:val="0"/>
          <w:numId w:val="15"/>
        </w:numPr>
        <w:spacing w:after="0" w:line="360" w:lineRule="auto"/>
        <w:rPr>
          <w:rFonts w:ascii="Arial" w:hAnsi="Arial"/>
          <w:lang w:bidi="ar-JO"/>
        </w:rPr>
      </w:pPr>
      <w:r w:rsidRPr="00C746CE">
        <w:rPr>
          <w:rFonts w:ascii="TimesNewRoman" w:hAnsi="TimesNewRoman" w:cs="TimesNewRoman"/>
        </w:rPr>
        <w:lastRenderedPageBreak/>
        <w:t xml:space="preserve">Aljaraideh, Y. (2019). </w:t>
      </w:r>
      <w:r w:rsidRPr="001C2B41">
        <w:rPr>
          <w:rFonts w:ascii="TimesNewRoman" w:hAnsi="TimesNewRoman" w:cs="TimesNewRoman"/>
        </w:rPr>
        <w:t xml:space="preserve">Massive open online Learning (MOOC) benefits and challenges: A Case study in Jordanian context. </w:t>
      </w:r>
      <w:r w:rsidRPr="001C2B41">
        <w:rPr>
          <w:rFonts w:ascii="TimesNewRoman" w:hAnsi="TimesNewRoman" w:cs="TimesNewRoman"/>
          <w:i/>
          <w:iCs/>
        </w:rPr>
        <w:t>International Journal of Instruction</w:t>
      </w:r>
      <w:r>
        <w:rPr>
          <w:rFonts w:ascii="TimesNewRoman" w:hAnsi="TimesNewRoman" w:cs="TimesNewRoman"/>
        </w:rPr>
        <w:t xml:space="preserve">, </w:t>
      </w:r>
      <w:r>
        <w:rPr>
          <w:rFonts w:ascii="TimesNewRoman" w:hAnsi="TimesNewRoman" w:cs="TimesNewRoman"/>
          <w:i/>
          <w:iCs/>
        </w:rPr>
        <w:t>12</w:t>
      </w:r>
      <w:r>
        <w:rPr>
          <w:rFonts w:ascii="TimesNewRoman" w:hAnsi="TimesNewRoman" w:cs="TimesNewRoman"/>
        </w:rPr>
        <w:t>(4), 65-78.</w:t>
      </w:r>
    </w:p>
    <w:p w14:paraId="6E718AE4" w14:textId="77777777" w:rsidR="003B29A5" w:rsidRDefault="003B29A5" w:rsidP="003B29A5">
      <w:pPr>
        <w:pStyle w:val="Default"/>
        <w:numPr>
          <w:ilvl w:val="0"/>
          <w:numId w:val="15"/>
        </w:numPr>
        <w:jc w:val="both"/>
      </w:pPr>
      <w:r w:rsidRPr="00C746CE">
        <w:rPr>
          <w:rFonts w:ascii="TimesNewRoman" w:hAnsi="TimesNewRoman" w:cs="TimesNewRoman"/>
          <w:color w:val="auto"/>
        </w:rPr>
        <w:t>Aljaraideh, Y. (2019). Students’ perception of flipped classroom: A case study for private universities</w:t>
      </w:r>
      <w:r>
        <w:rPr>
          <w:rFonts w:ascii="TimesNewRoman" w:hAnsi="TimesNewRoman" w:cs="TimesNewRoman"/>
        </w:rPr>
        <w:t xml:space="preserve"> </w:t>
      </w:r>
      <w:r w:rsidRPr="00C746CE">
        <w:rPr>
          <w:rFonts w:ascii="TimesNewRoman" w:hAnsi="TimesNewRoman" w:cs="TimesNewRoman"/>
          <w:color w:val="auto"/>
        </w:rPr>
        <w:t xml:space="preserve">in Jordan. </w:t>
      </w:r>
      <w:r w:rsidRPr="00C746CE">
        <w:rPr>
          <w:rFonts w:ascii="TimesNewRoman" w:hAnsi="TimesNewRoman" w:cs="TimesNewRoman"/>
          <w:i/>
          <w:iCs/>
          <w:color w:val="auto"/>
        </w:rPr>
        <w:t>Journal of Technology and Science Education, 9</w:t>
      </w:r>
      <w:r w:rsidRPr="00C746CE">
        <w:rPr>
          <w:rFonts w:ascii="TimesNewRoman" w:hAnsi="TimesNewRoman" w:cs="TimesNewRoman"/>
          <w:color w:val="auto"/>
        </w:rPr>
        <w:t xml:space="preserve">(3), 368-377. </w:t>
      </w:r>
      <w:hyperlink r:id="rId7" w:history="1">
        <w:r w:rsidRPr="0045397C">
          <w:rPr>
            <w:rStyle w:val="Hyperlink"/>
            <w:rFonts w:ascii="TimesNewRoman" w:hAnsi="TimesNewRoman" w:cs="TimesNewRoman"/>
          </w:rPr>
          <w:t>https://doi.org/10.3926/jotse648</w:t>
        </w:r>
      </w:hyperlink>
    </w:p>
    <w:p w14:paraId="14EA50A1" w14:textId="77777777" w:rsidR="003B29A5" w:rsidRDefault="003B29A5" w:rsidP="003B29A5">
      <w:pPr>
        <w:numPr>
          <w:ilvl w:val="0"/>
          <w:numId w:val="15"/>
        </w:numPr>
        <w:autoSpaceDE w:val="0"/>
        <w:autoSpaceDN w:val="0"/>
        <w:adjustRightInd w:val="0"/>
        <w:spacing w:after="0" w:line="240" w:lineRule="auto"/>
        <w:rPr>
          <w:rFonts w:ascii="Arial" w:hAnsi="Arial" w:hint="cs"/>
          <w:sz w:val="28"/>
          <w:szCs w:val="28"/>
        </w:rPr>
      </w:pPr>
      <w:r w:rsidRPr="00FE2FCF">
        <w:rPr>
          <w:rFonts w:ascii="TimesNewRoman" w:hAnsi="TimesNewRoman" w:cs="TimesNewRoman"/>
        </w:rPr>
        <w:t xml:space="preserve">Aljaraideh,  Y &amp; Al Bataineh, K. (2019).  Jordanian Students’ Barriers of Utilizing Online Learning: A Survey Study. </w:t>
      </w:r>
      <w:r w:rsidRPr="00FE2FCF">
        <w:rPr>
          <w:rFonts w:ascii="TimesNewRoman" w:hAnsi="TimesNewRoman" w:cs="TimesNewRoman"/>
          <w:i/>
          <w:iCs/>
        </w:rPr>
        <w:t>International Education Studies, 12</w:t>
      </w:r>
      <w:r w:rsidRPr="00FE2FCF">
        <w:rPr>
          <w:rFonts w:ascii="TimesNewRoman" w:hAnsi="TimesNewRoman" w:cs="TimesNewRoman"/>
        </w:rPr>
        <w:t>, (5), 99-108.</w:t>
      </w:r>
      <w:r>
        <w:rPr>
          <w:rFonts w:ascii="Arial" w:hAnsi="Arial"/>
        </w:rPr>
        <w:t xml:space="preserve"> </w:t>
      </w:r>
    </w:p>
    <w:p w14:paraId="7C23F771" w14:textId="77777777" w:rsidR="003B29A5" w:rsidRDefault="003B29A5" w:rsidP="003B29A5">
      <w:pPr>
        <w:autoSpaceDE w:val="0"/>
        <w:autoSpaceDN w:val="0"/>
        <w:adjustRightInd w:val="0"/>
        <w:spacing w:after="0" w:line="240" w:lineRule="auto"/>
        <w:ind w:left="720"/>
        <w:rPr>
          <w:rFonts w:cs="Calibri"/>
          <w:b/>
          <w:bCs/>
          <w:color w:val="000000"/>
          <w:sz w:val="32"/>
          <w:szCs w:val="32"/>
        </w:rPr>
      </w:pPr>
    </w:p>
    <w:p w14:paraId="0AD8AAC8" w14:textId="77777777" w:rsidR="003B29A5" w:rsidRDefault="003B29A5" w:rsidP="003B29A5">
      <w:pPr>
        <w:autoSpaceDE w:val="0"/>
        <w:autoSpaceDN w:val="0"/>
        <w:adjustRightInd w:val="0"/>
        <w:spacing w:after="0" w:line="240" w:lineRule="auto"/>
        <w:rPr>
          <w:rFonts w:cs="Calibri"/>
          <w:b/>
          <w:bCs/>
          <w:color w:val="000000"/>
          <w:sz w:val="28"/>
          <w:szCs w:val="28"/>
        </w:rPr>
      </w:pPr>
      <w:r w:rsidRPr="001619FD">
        <w:rPr>
          <w:rFonts w:cs="Calibri"/>
          <w:b/>
          <w:bCs/>
          <w:color w:val="000000"/>
          <w:sz w:val="28"/>
          <w:szCs w:val="28"/>
        </w:rPr>
        <w:t xml:space="preserve">2018: </w:t>
      </w:r>
    </w:p>
    <w:p w14:paraId="351C7088" w14:textId="77777777" w:rsidR="003B29A5" w:rsidRDefault="003B29A5" w:rsidP="003B29A5">
      <w:pPr>
        <w:autoSpaceDE w:val="0"/>
        <w:autoSpaceDN w:val="0"/>
        <w:adjustRightInd w:val="0"/>
        <w:spacing w:after="0" w:line="240" w:lineRule="auto"/>
        <w:rPr>
          <w:rFonts w:cs="Calibri"/>
          <w:b/>
          <w:bCs/>
          <w:color w:val="000000"/>
          <w:sz w:val="28"/>
          <w:szCs w:val="28"/>
        </w:rPr>
      </w:pPr>
    </w:p>
    <w:p w14:paraId="1F15DBE3" w14:textId="77777777" w:rsidR="003B29A5" w:rsidRPr="00186213" w:rsidRDefault="003B29A5" w:rsidP="003B29A5">
      <w:pPr>
        <w:pStyle w:val="ListParagraph"/>
        <w:numPr>
          <w:ilvl w:val="0"/>
          <w:numId w:val="6"/>
        </w:numPr>
        <w:rPr>
          <w:rFonts w:cs="Calibri"/>
          <w:color w:val="000000"/>
          <w:sz w:val="24"/>
          <w:szCs w:val="24"/>
        </w:rPr>
      </w:pPr>
      <w:r w:rsidRPr="00186213">
        <w:rPr>
          <w:rFonts w:cs="Calibri"/>
          <w:color w:val="000000"/>
          <w:sz w:val="24"/>
          <w:szCs w:val="24"/>
        </w:rPr>
        <w:t>Aljaraideh,  Y &amp;, Rabee, A. (2018). Students’ satisfaction with e-services at Jerash University. The WEI International Academic Conference, Vienna, Austria.</w:t>
      </w:r>
    </w:p>
    <w:p w14:paraId="24A15C13" w14:textId="77777777" w:rsidR="003B29A5" w:rsidRPr="00186213" w:rsidRDefault="003B29A5" w:rsidP="003B29A5">
      <w:pPr>
        <w:pStyle w:val="ListParagraph"/>
        <w:numPr>
          <w:ilvl w:val="0"/>
          <w:numId w:val="6"/>
        </w:numPr>
        <w:rPr>
          <w:rFonts w:cs="Calibri"/>
          <w:color w:val="000000"/>
          <w:sz w:val="24"/>
          <w:szCs w:val="24"/>
        </w:rPr>
      </w:pPr>
      <w:r w:rsidRPr="00186213">
        <w:rPr>
          <w:rFonts w:cs="Calibri"/>
          <w:color w:val="000000"/>
          <w:sz w:val="24"/>
          <w:szCs w:val="24"/>
        </w:rPr>
        <w:t xml:space="preserve">Al-Yousef, A; Aljaraideh, Y;  Obiedat, M;  Barakat, E &amp; Habboush, A. (2018). The impact of using e-learning on the student's performance in 3rd developing countries: a pilot study.  </w:t>
      </w:r>
      <w:r w:rsidRPr="00C87BBB">
        <w:rPr>
          <w:rFonts w:cs="Calibri"/>
          <w:i/>
          <w:iCs/>
          <w:color w:val="000000"/>
          <w:sz w:val="24"/>
          <w:szCs w:val="24"/>
        </w:rPr>
        <w:t>International Journal of Engineering Technology, 7</w:t>
      </w:r>
      <w:r>
        <w:rPr>
          <w:rFonts w:cs="Calibri"/>
          <w:color w:val="000000"/>
          <w:sz w:val="24"/>
          <w:szCs w:val="24"/>
        </w:rPr>
        <w:t xml:space="preserve">(4), 6189-6191. </w:t>
      </w:r>
    </w:p>
    <w:p w14:paraId="5D55F8C0" w14:textId="77777777" w:rsidR="003B29A5" w:rsidRPr="00186213" w:rsidRDefault="003B29A5" w:rsidP="003B29A5">
      <w:pPr>
        <w:pStyle w:val="ListParagraph"/>
        <w:numPr>
          <w:ilvl w:val="0"/>
          <w:numId w:val="6"/>
        </w:numPr>
        <w:rPr>
          <w:rFonts w:cs="Calibri"/>
          <w:color w:val="000000"/>
          <w:sz w:val="24"/>
          <w:szCs w:val="24"/>
        </w:rPr>
      </w:pPr>
      <w:r w:rsidRPr="00186213">
        <w:rPr>
          <w:rFonts w:cs="Calibri"/>
          <w:color w:val="000000"/>
          <w:sz w:val="24"/>
          <w:szCs w:val="24"/>
        </w:rPr>
        <w:t xml:space="preserve">Aljaraideh,  Y &amp;, Rabee, A. (2018). The impact of implementation of instructional aid based on the blended learning on immediate and postponed achievement of the tenth primary grade students in English language textbooks. </w:t>
      </w:r>
      <w:r w:rsidRPr="00C87BBB">
        <w:rPr>
          <w:rFonts w:cs="Calibri"/>
          <w:i/>
          <w:iCs/>
          <w:color w:val="000000"/>
          <w:sz w:val="24"/>
          <w:szCs w:val="24"/>
        </w:rPr>
        <w:t>Mutah Lil-Buhuth wad-Dirasat,</w:t>
      </w:r>
      <w:r w:rsidRPr="00186213">
        <w:rPr>
          <w:rFonts w:cs="Calibri"/>
          <w:color w:val="000000"/>
          <w:sz w:val="24"/>
          <w:szCs w:val="24"/>
        </w:rPr>
        <w:t xml:space="preserve"> </w:t>
      </w:r>
      <w:r w:rsidRPr="00186213">
        <w:rPr>
          <w:rFonts w:cs="Calibri"/>
          <w:b/>
          <w:bCs/>
          <w:color w:val="000000"/>
          <w:sz w:val="24"/>
          <w:szCs w:val="24"/>
        </w:rPr>
        <w:t>Accepted</w:t>
      </w:r>
      <w:r>
        <w:rPr>
          <w:rFonts w:cs="Calibri"/>
          <w:b/>
          <w:bCs/>
          <w:color w:val="000000"/>
          <w:sz w:val="24"/>
          <w:szCs w:val="24"/>
        </w:rPr>
        <w:t>.</w:t>
      </w:r>
    </w:p>
    <w:p w14:paraId="4634D243" w14:textId="77777777" w:rsidR="003B29A5" w:rsidRPr="00186213" w:rsidRDefault="003B29A5" w:rsidP="003B29A5">
      <w:pPr>
        <w:pStyle w:val="ListParagraph"/>
        <w:numPr>
          <w:ilvl w:val="0"/>
          <w:numId w:val="6"/>
        </w:numPr>
        <w:rPr>
          <w:rFonts w:cs="Calibri"/>
          <w:color w:val="000000"/>
          <w:sz w:val="24"/>
          <w:szCs w:val="24"/>
        </w:rPr>
      </w:pPr>
      <w:r w:rsidRPr="00186213">
        <w:rPr>
          <w:rFonts w:cs="Calibri"/>
          <w:color w:val="000000"/>
          <w:sz w:val="24"/>
          <w:szCs w:val="24"/>
        </w:rPr>
        <w:t>Aljaraideh,  Y &amp;, Rabee, A. (2018). The degree of use of Jerash university students to social networking sites in teaching and learning process and it’s relation with GPA</w:t>
      </w:r>
      <w:r w:rsidRPr="00C87BBB">
        <w:rPr>
          <w:rFonts w:cs="Calibri"/>
          <w:i/>
          <w:iCs/>
          <w:color w:val="000000"/>
          <w:sz w:val="24"/>
          <w:szCs w:val="24"/>
        </w:rPr>
        <w:t>. JU Journal for Academic Research</w:t>
      </w:r>
      <w:r w:rsidRPr="00186213">
        <w:rPr>
          <w:rFonts w:cs="Calibri"/>
          <w:color w:val="000000"/>
          <w:sz w:val="24"/>
          <w:szCs w:val="24"/>
        </w:rPr>
        <w:t xml:space="preserve">. </w:t>
      </w:r>
      <w:r w:rsidRPr="00186213">
        <w:rPr>
          <w:rFonts w:cs="Calibri"/>
          <w:b/>
          <w:bCs/>
          <w:color w:val="000000"/>
          <w:sz w:val="24"/>
          <w:szCs w:val="24"/>
        </w:rPr>
        <w:t>Accepted</w:t>
      </w:r>
      <w:r w:rsidRPr="00186213">
        <w:rPr>
          <w:rFonts w:cs="Calibri"/>
          <w:color w:val="000000"/>
          <w:sz w:val="24"/>
          <w:szCs w:val="24"/>
        </w:rPr>
        <w:t>.</w:t>
      </w:r>
    </w:p>
    <w:p w14:paraId="73733F7C" w14:textId="77777777" w:rsidR="003B29A5" w:rsidRPr="006565E7" w:rsidRDefault="003B29A5" w:rsidP="003B29A5">
      <w:pPr>
        <w:pStyle w:val="ListParagraph"/>
        <w:numPr>
          <w:ilvl w:val="0"/>
          <w:numId w:val="6"/>
        </w:numPr>
        <w:rPr>
          <w:rFonts w:cs="Calibri"/>
          <w:color w:val="000000"/>
          <w:sz w:val="24"/>
          <w:szCs w:val="24"/>
        </w:rPr>
      </w:pPr>
      <w:r w:rsidRPr="00186213">
        <w:rPr>
          <w:rFonts w:cs="Calibri"/>
          <w:color w:val="000000"/>
          <w:sz w:val="24"/>
          <w:szCs w:val="24"/>
        </w:rPr>
        <w:t xml:space="preserve">Aljaraideh,  Y. (2018). the effectiveness of using mobile learning in acquisition of English language concepts and the attitudes toward it’s learning among students at educational sciences faculty in Jerash </w:t>
      </w:r>
      <w:r>
        <w:rPr>
          <w:rFonts w:cs="Calibri"/>
          <w:color w:val="000000"/>
          <w:sz w:val="24"/>
          <w:szCs w:val="24"/>
        </w:rPr>
        <w:t xml:space="preserve">University. </w:t>
      </w:r>
      <w:r w:rsidRPr="00C87BBB">
        <w:rPr>
          <w:rFonts w:cs="Calibri"/>
          <w:i/>
          <w:iCs/>
          <w:color w:val="000000"/>
          <w:sz w:val="24"/>
          <w:szCs w:val="24"/>
        </w:rPr>
        <w:t>DIRASAT: Educational Sciences, 46</w:t>
      </w:r>
      <w:r>
        <w:rPr>
          <w:rFonts w:cs="Calibri"/>
          <w:color w:val="000000"/>
          <w:sz w:val="24"/>
          <w:szCs w:val="24"/>
        </w:rPr>
        <w:t>(3)</w:t>
      </w:r>
    </w:p>
    <w:p w14:paraId="27576E83" w14:textId="77777777" w:rsidR="003B29A5" w:rsidRDefault="003B29A5" w:rsidP="003B29A5">
      <w:pPr>
        <w:autoSpaceDE w:val="0"/>
        <w:autoSpaceDN w:val="0"/>
        <w:adjustRightInd w:val="0"/>
        <w:spacing w:after="0" w:line="240" w:lineRule="auto"/>
        <w:rPr>
          <w:rFonts w:cs="Calibri"/>
          <w:b/>
          <w:bCs/>
          <w:color w:val="000000"/>
        </w:rPr>
      </w:pPr>
      <w:r w:rsidRPr="00F60142">
        <w:rPr>
          <w:rFonts w:cs="Calibri"/>
          <w:b/>
          <w:bCs/>
          <w:color w:val="000000"/>
          <w:sz w:val="28"/>
          <w:szCs w:val="28"/>
        </w:rPr>
        <w:t>201</w:t>
      </w:r>
      <w:r>
        <w:rPr>
          <w:rFonts w:cs="Calibri"/>
          <w:b/>
          <w:bCs/>
          <w:color w:val="000000"/>
          <w:sz w:val="28"/>
          <w:szCs w:val="28"/>
        </w:rPr>
        <w:t>7</w:t>
      </w:r>
      <w:r w:rsidRPr="00F60142">
        <w:rPr>
          <w:rFonts w:cs="Calibri"/>
          <w:b/>
          <w:bCs/>
          <w:color w:val="000000"/>
        </w:rPr>
        <w:t>:</w:t>
      </w:r>
    </w:p>
    <w:p w14:paraId="603751CF" w14:textId="77777777" w:rsidR="003B29A5" w:rsidRPr="00F60142" w:rsidRDefault="003B29A5" w:rsidP="003B29A5">
      <w:pPr>
        <w:autoSpaceDE w:val="0"/>
        <w:autoSpaceDN w:val="0"/>
        <w:adjustRightInd w:val="0"/>
        <w:spacing w:after="0" w:line="240" w:lineRule="auto"/>
        <w:rPr>
          <w:rFonts w:cs="Calibri"/>
          <w:b/>
          <w:bCs/>
          <w:color w:val="000000"/>
        </w:rPr>
      </w:pPr>
    </w:p>
    <w:p w14:paraId="454A5135" w14:textId="77777777" w:rsidR="003B29A5" w:rsidRDefault="003B29A5" w:rsidP="003B29A5">
      <w:pPr>
        <w:pStyle w:val="ListParagraph"/>
        <w:numPr>
          <w:ilvl w:val="0"/>
          <w:numId w:val="9"/>
        </w:numPr>
      </w:pPr>
      <w:r w:rsidRPr="001619FD">
        <w:t>Abushra, S &amp; Aljaraideh,  Y. (2016). The impact of using interactive multimedia in learning advanced level of recitation rules among students of summer center in Jarash Governorate and their attitudes toward them. Palestinian Journal for Open Learning &amp; e-Learning</w:t>
      </w:r>
      <w:r>
        <w:t xml:space="preserve">, </w:t>
      </w:r>
      <w:r w:rsidRPr="001619FD">
        <w:t>6(11), 99-114.</w:t>
      </w:r>
    </w:p>
    <w:p w14:paraId="4F1A4461" w14:textId="77777777" w:rsidR="003B29A5" w:rsidRDefault="003B29A5" w:rsidP="003B29A5">
      <w:pPr>
        <w:pStyle w:val="ListParagraph"/>
      </w:pPr>
    </w:p>
    <w:p w14:paraId="3DBE2D2E" w14:textId="77777777" w:rsidR="003B29A5" w:rsidRPr="001619FD" w:rsidRDefault="003B29A5" w:rsidP="003B29A5">
      <w:pPr>
        <w:pStyle w:val="ListParagraph"/>
      </w:pPr>
    </w:p>
    <w:p w14:paraId="43D825C9" w14:textId="77777777" w:rsidR="003B29A5" w:rsidRPr="00F60142" w:rsidRDefault="003B29A5" w:rsidP="003B29A5">
      <w:pPr>
        <w:autoSpaceDE w:val="0"/>
        <w:autoSpaceDN w:val="0"/>
        <w:adjustRightInd w:val="0"/>
        <w:spacing w:after="0" w:line="240" w:lineRule="auto"/>
        <w:rPr>
          <w:rFonts w:cs="Calibri"/>
          <w:b/>
          <w:bCs/>
          <w:color w:val="000000"/>
        </w:rPr>
      </w:pPr>
      <w:r w:rsidRPr="00F60142">
        <w:rPr>
          <w:rFonts w:cs="Calibri"/>
          <w:b/>
          <w:bCs/>
          <w:color w:val="000000"/>
          <w:sz w:val="28"/>
          <w:szCs w:val="28"/>
        </w:rPr>
        <w:t>201</w:t>
      </w:r>
      <w:r>
        <w:rPr>
          <w:rFonts w:cs="Calibri"/>
          <w:b/>
          <w:bCs/>
          <w:color w:val="000000"/>
          <w:sz w:val="28"/>
          <w:szCs w:val="28"/>
        </w:rPr>
        <w:t>6</w:t>
      </w:r>
      <w:r w:rsidRPr="00F60142">
        <w:rPr>
          <w:rFonts w:cs="Calibri"/>
          <w:b/>
          <w:bCs/>
          <w:color w:val="000000"/>
        </w:rPr>
        <w:t>:</w:t>
      </w:r>
    </w:p>
    <w:p w14:paraId="562E7552" w14:textId="77777777" w:rsidR="003B29A5" w:rsidRPr="00BE384C" w:rsidRDefault="003B29A5" w:rsidP="003B29A5">
      <w:pPr>
        <w:pStyle w:val="ListParagraph"/>
        <w:rPr>
          <w:rFonts w:cs="Calibri"/>
          <w:color w:val="000000"/>
          <w:sz w:val="24"/>
          <w:szCs w:val="24"/>
        </w:rPr>
      </w:pPr>
    </w:p>
    <w:p w14:paraId="4F57BACE" w14:textId="77777777" w:rsidR="003B29A5" w:rsidRPr="00C0588A" w:rsidRDefault="003B29A5" w:rsidP="003B29A5">
      <w:pPr>
        <w:pStyle w:val="ListParagraph"/>
        <w:ind w:left="360"/>
        <w:rPr>
          <w:rFonts w:cs="Calibri"/>
          <w:color w:val="000000"/>
          <w:sz w:val="24"/>
          <w:szCs w:val="24"/>
        </w:rPr>
      </w:pPr>
    </w:p>
    <w:p w14:paraId="73A65FE0" w14:textId="77777777" w:rsidR="003B29A5" w:rsidRPr="004B7F86" w:rsidRDefault="003B29A5" w:rsidP="003B29A5">
      <w:pPr>
        <w:pStyle w:val="ListParagraph"/>
        <w:numPr>
          <w:ilvl w:val="0"/>
          <w:numId w:val="9"/>
        </w:numPr>
        <w:rPr>
          <w:rFonts w:cs="Calibri"/>
          <w:color w:val="000000"/>
          <w:sz w:val="24"/>
          <w:szCs w:val="24"/>
        </w:rPr>
      </w:pPr>
      <w:r>
        <w:t xml:space="preserve">Abdullah Al-Badarneh,  </w:t>
      </w:r>
      <w:r>
        <w:rPr>
          <w:rFonts w:cs="Calibri"/>
          <w:color w:val="000000"/>
          <w:sz w:val="24"/>
          <w:szCs w:val="24"/>
        </w:rPr>
        <w:t>Yousef Aljaraideh. (2016</w:t>
      </w:r>
      <w:r w:rsidRPr="00433C67">
        <w:rPr>
          <w:rFonts w:cs="Calibri"/>
          <w:color w:val="000000"/>
          <w:sz w:val="24"/>
          <w:szCs w:val="24"/>
        </w:rPr>
        <w:t xml:space="preserve">). </w:t>
      </w:r>
      <w:r>
        <w:t>The Impact of using Technology in Teaching and Learning English Literature: Theory and Practice.</w:t>
      </w:r>
      <w:r w:rsidRPr="00DE4427">
        <w:t xml:space="preserve"> </w:t>
      </w:r>
      <w:r w:rsidRPr="00993372">
        <w:rPr>
          <w:i/>
          <w:iCs/>
        </w:rPr>
        <w:t>British Journal of Humanities and Social Sciences, 14</w:t>
      </w:r>
      <w:r>
        <w:t xml:space="preserve"> (1), 29-36.</w:t>
      </w:r>
    </w:p>
    <w:p w14:paraId="50B91BEB" w14:textId="77777777" w:rsidR="003B29A5" w:rsidRPr="00F60142" w:rsidRDefault="003B29A5" w:rsidP="003B29A5">
      <w:pPr>
        <w:autoSpaceDE w:val="0"/>
        <w:autoSpaceDN w:val="0"/>
        <w:adjustRightInd w:val="0"/>
        <w:spacing w:after="0" w:line="240" w:lineRule="auto"/>
        <w:rPr>
          <w:rFonts w:cs="Calibri"/>
          <w:b/>
          <w:bCs/>
          <w:color w:val="000000"/>
        </w:rPr>
      </w:pPr>
      <w:r w:rsidRPr="00F60142">
        <w:rPr>
          <w:rFonts w:cs="Calibri"/>
          <w:b/>
          <w:bCs/>
          <w:color w:val="000000"/>
          <w:sz w:val="28"/>
          <w:szCs w:val="28"/>
        </w:rPr>
        <w:lastRenderedPageBreak/>
        <w:t>201</w:t>
      </w:r>
      <w:r>
        <w:rPr>
          <w:rFonts w:cs="Calibri"/>
          <w:b/>
          <w:bCs/>
          <w:color w:val="000000"/>
          <w:sz w:val="28"/>
          <w:szCs w:val="28"/>
        </w:rPr>
        <w:t>5</w:t>
      </w:r>
      <w:r w:rsidRPr="00F60142">
        <w:rPr>
          <w:rFonts w:cs="Calibri"/>
          <w:b/>
          <w:bCs/>
          <w:color w:val="000000"/>
        </w:rPr>
        <w:t>:</w:t>
      </w:r>
    </w:p>
    <w:p w14:paraId="6870F6D6" w14:textId="77777777" w:rsidR="003B29A5" w:rsidRDefault="003B29A5" w:rsidP="003B29A5">
      <w:pPr>
        <w:pStyle w:val="ListParagraph"/>
        <w:ind w:left="360"/>
        <w:rPr>
          <w:rFonts w:cs="Calibri"/>
          <w:color w:val="000000"/>
          <w:sz w:val="24"/>
          <w:szCs w:val="24"/>
        </w:rPr>
      </w:pPr>
    </w:p>
    <w:p w14:paraId="50BA623B" w14:textId="77777777" w:rsidR="003B29A5" w:rsidRPr="00F60142" w:rsidRDefault="003B29A5" w:rsidP="003B29A5">
      <w:pPr>
        <w:pStyle w:val="ListParagraph"/>
        <w:numPr>
          <w:ilvl w:val="0"/>
          <w:numId w:val="9"/>
        </w:numPr>
        <w:rPr>
          <w:rFonts w:cs="Calibri"/>
          <w:color w:val="000000"/>
          <w:sz w:val="24"/>
          <w:szCs w:val="24"/>
        </w:rPr>
      </w:pPr>
      <w:r w:rsidRPr="00F60142">
        <w:rPr>
          <w:rFonts w:cs="Calibri"/>
          <w:color w:val="000000"/>
          <w:sz w:val="24"/>
          <w:szCs w:val="24"/>
        </w:rPr>
        <w:t xml:space="preserve">Yousef Aljaraideh. (2014). Using Internet by Secondary School Teachers at Jerash Governorate and the Students' Attitudes Toward It. Journal of Al-Quds Open University For Researchs and Educational  and Psychological Studies. </w:t>
      </w:r>
      <w:r>
        <w:rPr>
          <w:rFonts w:cs="Calibri"/>
          <w:color w:val="000000"/>
          <w:sz w:val="24"/>
          <w:szCs w:val="24"/>
        </w:rPr>
        <w:t>3</w:t>
      </w:r>
      <w:r w:rsidRPr="00F60142">
        <w:rPr>
          <w:rFonts w:cs="Calibri"/>
          <w:color w:val="000000"/>
          <w:sz w:val="24"/>
          <w:szCs w:val="24"/>
        </w:rPr>
        <w:t>(</w:t>
      </w:r>
      <w:r>
        <w:rPr>
          <w:rFonts w:cs="Calibri"/>
          <w:color w:val="000000"/>
          <w:sz w:val="24"/>
          <w:szCs w:val="24"/>
        </w:rPr>
        <w:t>9</w:t>
      </w:r>
      <w:r w:rsidRPr="00F60142">
        <w:rPr>
          <w:rFonts w:cs="Calibri"/>
          <w:color w:val="000000"/>
          <w:sz w:val="24"/>
          <w:szCs w:val="24"/>
        </w:rPr>
        <w:t>)</w:t>
      </w:r>
      <w:r>
        <w:rPr>
          <w:rFonts w:cs="Calibri"/>
          <w:color w:val="000000"/>
          <w:sz w:val="24"/>
          <w:szCs w:val="24"/>
        </w:rPr>
        <w:t>,pp.389-416</w:t>
      </w:r>
      <w:r w:rsidRPr="00F60142">
        <w:rPr>
          <w:rFonts w:cs="Calibri"/>
          <w:color w:val="000000"/>
          <w:sz w:val="24"/>
          <w:szCs w:val="24"/>
        </w:rPr>
        <w:t xml:space="preserve">. </w:t>
      </w:r>
    </w:p>
    <w:p w14:paraId="19576041" w14:textId="77777777" w:rsidR="003B29A5" w:rsidRPr="00433C67" w:rsidRDefault="003B29A5" w:rsidP="003B29A5">
      <w:pPr>
        <w:pStyle w:val="ListParagraph"/>
        <w:ind w:left="360"/>
        <w:rPr>
          <w:rFonts w:cs="Calibri"/>
          <w:color w:val="000000"/>
          <w:sz w:val="24"/>
          <w:szCs w:val="24"/>
        </w:rPr>
      </w:pPr>
    </w:p>
    <w:p w14:paraId="481469E4" w14:textId="77777777" w:rsidR="003B29A5" w:rsidRPr="00F60142" w:rsidRDefault="003B29A5" w:rsidP="003B29A5">
      <w:pPr>
        <w:autoSpaceDE w:val="0"/>
        <w:autoSpaceDN w:val="0"/>
        <w:adjustRightInd w:val="0"/>
        <w:spacing w:after="0" w:line="240" w:lineRule="auto"/>
        <w:ind w:left="360"/>
        <w:rPr>
          <w:rFonts w:cs="Calibri"/>
          <w:b/>
          <w:bCs/>
          <w:color w:val="000000"/>
          <w:sz w:val="32"/>
          <w:szCs w:val="32"/>
        </w:rPr>
      </w:pPr>
    </w:p>
    <w:p w14:paraId="522F2638" w14:textId="77777777" w:rsidR="003B29A5" w:rsidRPr="00F60142" w:rsidRDefault="003B29A5" w:rsidP="003B29A5">
      <w:pPr>
        <w:autoSpaceDE w:val="0"/>
        <w:autoSpaceDN w:val="0"/>
        <w:adjustRightInd w:val="0"/>
        <w:spacing w:after="0" w:line="240" w:lineRule="auto"/>
        <w:rPr>
          <w:rFonts w:cs="Calibri"/>
          <w:b/>
          <w:bCs/>
          <w:color w:val="000000"/>
        </w:rPr>
      </w:pPr>
      <w:r w:rsidRPr="00F60142">
        <w:rPr>
          <w:rFonts w:cs="Calibri"/>
          <w:b/>
          <w:bCs/>
          <w:color w:val="000000"/>
          <w:sz w:val="28"/>
          <w:szCs w:val="28"/>
        </w:rPr>
        <w:t>2014</w:t>
      </w:r>
      <w:r w:rsidRPr="00F60142">
        <w:rPr>
          <w:rFonts w:cs="Calibri"/>
          <w:b/>
          <w:bCs/>
          <w:color w:val="000000"/>
        </w:rPr>
        <w:t>:</w:t>
      </w:r>
    </w:p>
    <w:p w14:paraId="75DA1CBD" w14:textId="77777777" w:rsidR="003B29A5" w:rsidRPr="00F60142" w:rsidRDefault="003B29A5" w:rsidP="003B29A5">
      <w:pPr>
        <w:autoSpaceDE w:val="0"/>
        <w:autoSpaceDN w:val="0"/>
        <w:adjustRightInd w:val="0"/>
        <w:spacing w:after="0" w:line="240" w:lineRule="auto"/>
        <w:rPr>
          <w:rFonts w:cs="Calibri"/>
          <w:b/>
          <w:bCs/>
          <w:color w:val="000000"/>
        </w:rPr>
      </w:pPr>
    </w:p>
    <w:p w14:paraId="4B8D7C2A" w14:textId="77777777" w:rsidR="003B29A5" w:rsidRPr="00F60142" w:rsidRDefault="003B29A5" w:rsidP="003B29A5">
      <w:pPr>
        <w:pStyle w:val="ListParagraph"/>
        <w:rPr>
          <w:rFonts w:cs="Calibri"/>
          <w:color w:val="000000"/>
          <w:sz w:val="24"/>
          <w:szCs w:val="24"/>
        </w:rPr>
      </w:pPr>
    </w:p>
    <w:p w14:paraId="0DE13AB1" w14:textId="77777777" w:rsidR="003B29A5" w:rsidRPr="00F60142" w:rsidRDefault="003B29A5" w:rsidP="003B29A5">
      <w:pPr>
        <w:pStyle w:val="ListParagraph"/>
        <w:numPr>
          <w:ilvl w:val="0"/>
          <w:numId w:val="8"/>
        </w:numPr>
        <w:rPr>
          <w:rFonts w:cs="Calibri"/>
          <w:color w:val="000000"/>
          <w:sz w:val="24"/>
          <w:szCs w:val="24"/>
        </w:rPr>
      </w:pPr>
      <w:r w:rsidRPr="00F60142">
        <w:rPr>
          <w:rFonts w:cs="Calibri"/>
          <w:color w:val="000000"/>
          <w:sz w:val="24"/>
          <w:szCs w:val="24"/>
        </w:rPr>
        <w:t>Yousef Aljaraideh, Waleed Shdooh. (2014).</w:t>
      </w:r>
      <w:r w:rsidRPr="00F60142">
        <w:rPr>
          <w:rFonts w:cs="Calibri"/>
          <w:b/>
          <w:bCs/>
          <w:sz w:val="28"/>
          <w:szCs w:val="28"/>
        </w:rPr>
        <w:t xml:space="preserve"> </w:t>
      </w:r>
      <w:r w:rsidRPr="00F60142">
        <w:rPr>
          <w:rFonts w:cs="Calibri"/>
          <w:color w:val="000000"/>
          <w:sz w:val="24"/>
          <w:szCs w:val="24"/>
        </w:rPr>
        <w:t xml:space="preserve">Factors Effecting the Usage of ICT by Teaching Members at </w:t>
      </w:r>
      <w:smartTag w:uri="urn:schemas-microsoft-com:office:smarttags" w:element="place">
        <w:smartTag w:uri="urn:schemas-microsoft-com:office:smarttags" w:element="PlaceName">
          <w:r w:rsidRPr="00F60142">
            <w:rPr>
              <w:rFonts w:cs="Calibri"/>
              <w:color w:val="000000"/>
              <w:sz w:val="24"/>
              <w:szCs w:val="24"/>
            </w:rPr>
            <w:t>Jerash</w:t>
          </w:r>
        </w:smartTag>
        <w:r w:rsidRPr="00F60142">
          <w:rPr>
            <w:rFonts w:cs="Calibri"/>
            <w:color w:val="000000"/>
            <w:sz w:val="24"/>
            <w:szCs w:val="24"/>
          </w:rPr>
          <w:t xml:space="preserve"> </w:t>
        </w:r>
        <w:smartTag w:uri="urn:schemas-microsoft-com:office:smarttags" w:element="PlaceType">
          <w:r w:rsidRPr="00F60142">
            <w:rPr>
              <w:rFonts w:cs="Calibri"/>
              <w:color w:val="000000"/>
              <w:sz w:val="24"/>
              <w:szCs w:val="24"/>
            </w:rPr>
            <w:t>University</w:t>
          </w:r>
        </w:smartTag>
      </w:smartTag>
      <w:r w:rsidRPr="00F60142">
        <w:rPr>
          <w:rFonts w:cs="Calibri"/>
          <w:color w:val="000000"/>
          <w:sz w:val="24"/>
          <w:szCs w:val="24"/>
        </w:rPr>
        <w:t>. Canadian Social Science. 10(6)</w:t>
      </w:r>
      <w:r>
        <w:rPr>
          <w:rFonts w:cs="Calibri"/>
          <w:color w:val="000000"/>
          <w:sz w:val="24"/>
          <w:szCs w:val="24"/>
        </w:rPr>
        <w:t>, 222-226.</w:t>
      </w:r>
    </w:p>
    <w:p w14:paraId="14954D34" w14:textId="77777777" w:rsidR="003B29A5" w:rsidRPr="00F60142" w:rsidRDefault="003B29A5" w:rsidP="003B29A5">
      <w:pPr>
        <w:pStyle w:val="ListParagraph"/>
        <w:rPr>
          <w:rFonts w:cs="Calibri"/>
          <w:color w:val="000000"/>
          <w:sz w:val="24"/>
          <w:szCs w:val="24"/>
        </w:rPr>
      </w:pPr>
      <w:r w:rsidRPr="00F60142">
        <w:rPr>
          <w:rFonts w:cs="Calibri"/>
          <w:color w:val="000000"/>
          <w:sz w:val="24"/>
          <w:szCs w:val="24"/>
        </w:rPr>
        <w:t xml:space="preserve"> </w:t>
      </w:r>
    </w:p>
    <w:p w14:paraId="3EBF8082" w14:textId="77777777" w:rsidR="003B29A5" w:rsidRPr="00F60142" w:rsidRDefault="003B29A5" w:rsidP="003B29A5">
      <w:pPr>
        <w:pStyle w:val="ListParagraph"/>
        <w:numPr>
          <w:ilvl w:val="0"/>
          <w:numId w:val="6"/>
        </w:numPr>
        <w:rPr>
          <w:rFonts w:cs="Calibri"/>
          <w:color w:val="000000"/>
          <w:sz w:val="24"/>
          <w:szCs w:val="24"/>
        </w:rPr>
      </w:pPr>
      <w:r w:rsidRPr="00F60142">
        <w:rPr>
          <w:rFonts w:cs="Calibri"/>
          <w:color w:val="000000"/>
          <w:sz w:val="24"/>
          <w:szCs w:val="24"/>
        </w:rPr>
        <w:t xml:space="preserve">Mohammad Alnabhan, Yousef Aljaraideh. (2014). Collaborative M-learning Adoption Model: A case study for </w:t>
      </w:r>
      <w:smartTag w:uri="urn:schemas-microsoft-com:office:smarttags" w:element="country-region">
        <w:smartTag w:uri="urn:schemas-microsoft-com:office:smarttags" w:element="place">
          <w:r w:rsidRPr="00F60142">
            <w:rPr>
              <w:rFonts w:cs="Calibri"/>
              <w:color w:val="000000"/>
              <w:sz w:val="24"/>
              <w:szCs w:val="24"/>
            </w:rPr>
            <w:t>Jordan</w:t>
          </w:r>
        </w:smartTag>
      </w:smartTag>
      <w:r w:rsidRPr="00F60142">
        <w:rPr>
          <w:rFonts w:cs="Calibri"/>
          <w:color w:val="000000"/>
          <w:sz w:val="24"/>
          <w:szCs w:val="24"/>
        </w:rPr>
        <w:t>. International journal of emerging technologies in Learning. 9(8), 4-10.</w:t>
      </w:r>
    </w:p>
    <w:p w14:paraId="53B1D30B" w14:textId="77777777" w:rsidR="003B29A5" w:rsidRPr="00F60142" w:rsidRDefault="003B29A5" w:rsidP="003B29A5">
      <w:pPr>
        <w:pStyle w:val="ListParagraph"/>
        <w:rPr>
          <w:rFonts w:cs="Calibri"/>
          <w:color w:val="000000"/>
          <w:sz w:val="24"/>
          <w:szCs w:val="24"/>
        </w:rPr>
      </w:pPr>
    </w:p>
    <w:p w14:paraId="67FA2256" w14:textId="77777777" w:rsidR="003B29A5" w:rsidRPr="00F60142" w:rsidRDefault="003B29A5" w:rsidP="003B29A5">
      <w:pPr>
        <w:pStyle w:val="ListParagraph"/>
        <w:numPr>
          <w:ilvl w:val="0"/>
          <w:numId w:val="7"/>
        </w:numPr>
        <w:rPr>
          <w:rFonts w:cs="Calibri"/>
          <w:color w:val="000000"/>
          <w:sz w:val="24"/>
          <w:szCs w:val="24"/>
        </w:rPr>
      </w:pPr>
      <w:r w:rsidRPr="00F60142">
        <w:rPr>
          <w:rFonts w:cs="Calibri"/>
          <w:color w:val="000000"/>
          <w:sz w:val="24"/>
          <w:szCs w:val="24"/>
        </w:rPr>
        <w:t>Yousef Aljaraideh. (2014). Availability of Quality Criteria Related to Instructional Technology in Educational Means Produced in Jerash Governorate Schools. Jerash Journal for Researchs and Studies. 15(2), pp. 291-305.</w:t>
      </w:r>
    </w:p>
    <w:p w14:paraId="0204392D" w14:textId="77777777" w:rsidR="003B29A5" w:rsidRPr="00F60142" w:rsidRDefault="003B29A5" w:rsidP="003B29A5">
      <w:pPr>
        <w:pStyle w:val="ListParagraph"/>
        <w:rPr>
          <w:rFonts w:cs="Calibri"/>
          <w:color w:val="000000"/>
          <w:sz w:val="24"/>
          <w:szCs w:val="24"/>
        </w:rPr>
      </w:pPr>
    </w:p>
    <w:p w14:paraId="77123774" w14:textId="77777777" w:rsidR="003B29A5" w:rsidRPr="001C1A84" w:rsidRDefault="003B29A5" w:rsidP="003B29A5">
      <w:pPr>
        <w:pStyle w:val="ListParagraph"/>
        <w:numPr>
          <w:ilvl w:val="0"/>
          <w:numId w:val="5"/>
        </w:numPr>
        <w:rPr>
          <w:rFonts w:cs="Calibri"/>
          <w:color w:val="000000"/>
          <w:sz w:val="24"/>
          <w:szCs w:val="24"/>
        </w:rPr>
      </w:pPr>
      <w:r w:rsidRPr="00F60142">
        <w:rPr>
          <w:rFonts w:cs="Calibri"/>
          <w:color w:val="000000"/>
          <w:sz w:val="24"/>
          <w:szCs w:val="24"/>
        </w:rPr>
        <w:t>Yousef Aljaraideh. (2013). Barriers of using Educational games in Jordanian Public Schools. Education journal. 134(3), 298-304.</w:t>
      </w:r>
    </w:p>
    <w:p w14:paraId="10E6619F" w14:textId="77777777" w:rsidR="003B29A5" w:rsidRPr="00F60142" w:rsidRDefault="003B29A5" w:rsidP="003B29A5">
      <w:pPr>
        <w:autoSpaceDE w:val="0"/>
        <w:autoSpaceDN w:val="0"/>
        <w:adjustRightInd w:val="0"/>
        <w:spacing w:after="0" w:line="240" w:lineRule="auto"/>
        <w:rPr>
          <w:rFonts w:cs="Calibri"/>
          <w:b/>
          <w:bCs/>
          <w:color w:val="000000"/>
          <w:sz w:val="28"/>
          <w:szCs w:val="28"/>
        </w:rPr>
      </w:pPr>
      <w:r w:rsidRPr="00F60142">
        <w:rPr>
          <w:rFonts w:cs="Calibri"/>
          <w:b/>
          <w:bCs/>
          <w:color w:val="000000"/>
          <w:sz w:val="28"/>
          <w:szCs w:val="28"/>
        </w:rPr>
        <w:t>2013:</w:t>
      </w:r>
    </w:p>
    <w:p w14:paraId="713BBA58" w14:textId="77777777" w:rsidR="003B29A5" w:rsidRPr="00F60142" w:rsidRDefault="003B29A5" w:rsidP="003B29A5">
      <w:pPr>
        <w:pStyle w:val="ListParagraph"/>
        <w:numPr>
          <w:ilvl w:val="0"/>
          <w:numId w:val="4"/>
        </w:numPr>
        <w:rPr>
          <w:rFonts w:cs="Calibri"/>
          <w:color w:val="000000"/>
          <w:sz w:val="24"/>
          <w:szCs w:val="24"/>
        </w:rPr>
      </w:pPr>
      <w:r w:rsidRPr="00F60142">
        <w:rPr>
          <w:rFonts w:cs="Calibri"/>
          <w:color w:val="000000"/>
          <w:sz w:val="24"/>
          <w:szCs w:val="24"/>
        </w:rPr>
        <w:t xml:space="preserve">Yousef Aljaraideh. (2013). Do students at </w:t>
      </w:r>
      <w:smartTag w:uri="urn:schemas-microsoft-com:office:smarttags" w:element="place">
        <w:smartTag w:uri="urn:schemas-microsoft-com:office:smarttags" w:element="PlaceName">
          <w:r w:rsidRPr="00F60142">
            <w:rPr>
              <w:rFonts w:cs="Calibri"/>
              <w:color w:val="000000"/>
              <w:sz w:val="24"/>
              <w:szCs w:val="24"/>
            </w:rPr>
            <w:t>Jerash</w:t>
          </w:r>
        </w:smartTag>
        <w:r w:rsidRPr="00F60142">
          <w:rPr>
            <w:rFonts w:cs="Calibri"/>
            <w:color w:val="000000"/>
            <w:sz w:val="24"/>
            <w:szCs w:val="24"/>
          </w:rPr>
          <w:t xml:space="preserve"> </w:t>
        </w:r>
        <w:smartTag w:uri="urn:schemas-microsoft-com:office:smarttags" w:element="PlaceType">
          <w:r w:rsidRPr="00F60142">
            <w:rPr>
              <w:rFonts w:cs="Calibri"/>
              <w:color w:val="000000"/>
              <w:sz w:val="24"/>
              <w:szCs w:val="24"/>
            </w:rPr>
            <w:t>University</w:t>
          </w:r>
        </w:smartTag>
      </w:smartTag>
      <w:r w:rsidRPr="00F60142">
        <w:rPr>
          <w:rFonts w:cs="Calibri"/>
          <w:color w:val="000000"/>
          <w:sz w:val="24"/>
          <w:szCs w:val="24"/>
        </w:rPr>
        <w:t xml:space="preserve"> use new technologies?. European scientific journal. 9(7), 203-212.</w:t>
      </w:r>
    </w:p>
    <w:p w14:paraId="1B68BAE8" w14:textId="77777777" w:rsidR="003B29A5" w:rsidRPr="00F60142" w:rsidRDefault="003B29A5" w:rsidP="003B29A5">
      <w:pPr>
        <w:autoSpaceDE w:val="0"/>
        <w:autoSpaceDN w:val="0"/>
        <w:adjustRightInd w:val="0"/>
        <w:spacing w:after="0" w:line="240" w:lineRule="auto"/>
        <w:rPr>
          <w:rFonts w:cs="Calibri"/>
          <w:b/>
          <w:bCs/>
          <w:color w:val="000000"/>
          <w:sz w:val="28"/>
          <w:szCs w:val="28"/>
        </w:rPr>
      </w:pPr>
      <w:r w:rsidRPr="00F60142">
        <w:rPr>
          <w:rFonts w:cs="Calibri"/>
          <w:b/>
          <w:bCs/>
          <w:color w:val="000000"/>
          <w:sz w:val="28"/>
          <w:szCs w:val="28"/>
        </w:rPr>
        <w:t>2012:</w:t>
      </w:r>
    </w:p>
    <w:p w14:paraId="1BD7105A" w14:textId="77777777" w:rsidR="003B29A5" w:rsidRPr="00F60142" w:rsidRDefault="003B29A5" w:rsidP="003B29A5">
      <w:pPr>
        <w:pStyle w:val="ListParagraph"/>
        <w:numPr>
          <w:ilvl w:val="0"/>
          <w:numId w:val="3"/>
        </w:numPr>
        <w:rPr>
          <w:rFonts w:cs="Calibri"/>
          <w:color w:val="000000"/>
          <w:sz w:val="24"/>
          <w:szCs w:val="24"/>
        </w:rPr>
      </w:pPr>
      <w:r w:rsidRPr="00F60142">
        <w:rPr>
          <w:rFonts w:eastAsia="Wingdings-Regular" w:cs="Calibri"/>
          <w:color w:val="000000"/>
        </w:rPr>
        <w:t xml:space="preserve">Yousef </w:t>
      </w:r>
      <w:r w:rsidRPr="00F60142">
        <w:rPr>
          <w:rFonts w:cs="Calibri"/>
          <w:color w:val="000000"/>
          <w:sz w:val="24"/>
          <w:szCs w:val="24"/>
        </w:rPr>
        <w:t xml:space="preserve">Aljaraideh,  Mohammad Ersan. (2012). The Impact of Computer on Academic Achievement for seventh grade students. Research Journal of Specific Education. </w:t>
      </w:r>
      <w:smartTag w:uri="urn:schemas-microsoft-com:office:smarttags" w:element="place">
        <w:smartTag w:uri="urn:schemas-microsoft-com:office:smarttags" w:element="PlaceName">
          <w:r w:rsidRPr="00F60142">
            <w:rPr>
              <w:rFonts w:cs="Calibri"/>
              <w:color w:val="000000"/>
              <w:sz w:val="24"/>
              <w:szCs w:val="24"/>
            </w:rPr>
            <w:t>Alexandria</w:t>
          </w:r>
        </w:smartTag>
        <w:r w:rsidRPr="00F60142">
          <w:rPr>
            <w:rFonts w:cs="Calibri"/>
            <w:color w:val="000000"/>
            <w:sz w:val="24"/>
            <w:szCs w:val="24"/>
          </w:rPr>
          <w:t xml:space="preserve"> </w:t>
        </w:r>
        <w:smartTag w:uri="urn:schemas-microsoft-com:office:smarttags" w:element="PlaceType">
          <w:r w:rsidRPr="00F60142">
            <w:rPr>
              <w:rFonts w:cs="Calibri"/>
              <w:color w:val="000000"/>
              <w:sz w:val="24"/>
              <w:szCs w:val="24"/>
            </w:rPr>
            <w:t>University</w:t>
          </w:r>
        </w:smartTag>
      </w:smartTag>
      <w:r w:rsidRPr="00F60142">
        <w:rPr>
          <w:rFonts w:cs="Calibri"/>
          <w:color w:val="000000"/>
          <w:sz w:val="24"/>
          <w:szCs w:val="24"/>
        </w:rPr>
        <w:t>. Volume 24 (January 2012), 103-119.</w:t>
      </w:r>
    </w:p>
    <w:p w14:paraId="249B1DC5" w14:textId="77777777" w:rsidR="003B29A5" w:rsidRPr="00F60142" w:rsidRDefault="003B29A5" w:rsidP="003B29A5">
      <w:pPr>
        <w:autoSpaceDE w:val="0"/>
        <w:autoSpaceDN w:val="0"/>
        <w:adjustRightInd w:val="0"/>
        <w:spacing w:after="0" w:line="240" w:lineRule="auto"/>
        <w:rPr>
          <w:rFonts w:cs="Calibri"/>
          <w:b/>
          <w:bCs/>
          <w:color w:val="000000"/>
          <w:sz w:val="28"/>
          <w:szCs w:val="28"/>
        </w:rPr>
      </w:pPr>
      <w:r w:rsidRPr="00F60142">
        <w:rPr>
          <w:rFonts w:cs="Calibri"/>
          <w:b/>
          <w:bCs/>
          <w:color w:val="000000"/>
          <w:sz w:val="28"/>
          <w:szCs w:val="28"/>
        </w:rPr>
        <w:t>2011:</w:t>
      </w:r>
    </w:p>
    <w:p w14:paraId="6DD1D692" w14:textId="77777777" w:rsidR="003B29A5" w:rsidRPr="00623AE0" w:rsidRDefault="003B29A5" w:rsidP="003B29A5">
      <w:pPr>
        <w:pStyle w:val="ListParagraph"/>
        <w:numPr>
          <w:ilvl w:val="0"/>
          <w:numId w:val="2"/>
        </w:numPr>
        <w:rPr>
          <w:rFonts w:cs="Calibri"/>
          <w:sz w:val="24"/>
          <w:szCs w:val="24"/>
          <w:lang w:bidi="ar-JO"/>
        </w:rPr>
      </w:pPr>
      <w:r w:rsidRPr="00F60142">
        <w:rPr>
          <w:rFonts w:eastAsia="Wingdings-Regular" w:cs="Calibri"/>
          <w:color w:val="000000"/>
        </w:rPr>
        <w:t xml:space="preserve">Yousef </w:t>
      </w:r>
      <w:r w:rsidRPr="00F60142">
        <w:rPr>
          <w:rFonts w:cs="Calibri"/>
          <w:color w:val="000000"/>
          <w:sz w:val="24"/>
          <w:szCs w:val="24"/>
        </w:rPr>
        <w:t xml:space="preserve">Aljaraideh,  Mohammad Ersan. (2011). Obstacles of Practical Education from the Point of View of  Students of Educational Sciences Faculty   at </w:t>
      </w:r>
      <w:smartTag w:uri="urn:schemas-microsoft-com:office:smarttags" w:element="place">
        <w:smartTag w:uri="urn:schemas-microsoft-com:office:smarttags" w:element="PlaceName">
          <w:r w:rsidRPr="00F60142">
            <w:rPr>
              <w:rFonts w:cs="Calibri"/>
              <w:color w:val="000000"/>
              <w:sz w:val="24"/>
              <w:szCs w:val="24"/>
            </w:rPr>
            <w:t>Jerash</w:t>
          </w:r>
        </w:smartTag>
        <w:r w:rsidRPr="00F60142">
          <w:rPr>
            <w:rFonts w:cs="Calibri"/>
            <w:color w:val="000000"/>
            <w:sz w:val="24"/>
            <w:szCs w:val="24"/>
          </w:rPr>
          <w:t xml:space="preserve"> </w:t>
        </w:r>
        <w:smartTag w:uri="urn:schemas-microsoft-com:office:smarttags" w:element="PlaceType">
          <w:r w:rsidRPr="00F60142">
            <w:rPr>
              <w:rFonts w:cs="Calibri"/>
              <w:color w:val="000000"/>
              <w:sz w:val="24"/>
              <w:szCs w:val="24"/>
            </w:rPr>
            <w:t>University</w:t>
          </w:r>
        </w:smartTag>
      </w:smartTag>
      <w:r w:rsidRPr="00F60142">
        <w:rPr>
          <w:rFonts w:cs="Calibri"/>
          <w:color w:val="000000"/>
          <w:sz w:val="24"/>
          <w:szCs w:val="24"/>
        </w:rPr>
        <w:t xml:space="preserve">. Journal of Education Faculty. </w:t>
      </w:r>
      <w:smartTag w:uri="urn:schemas-microsoft-com:office:smarttags" w:element="place">
        <w:smartTag w:uri="urn:schemas-microsoft-com:office:smarttags" w:element="PlaceName">
          <w:r w:rsidRPr="00F60142">
            <w:rPr>
              <w:rFonts w:cs="Calibri"/>
              <w:color w:val="000000"/>
              <w:sz w:val="24"/>
              <w:szCs w:val="24"/>
            </w:rPr>
            <w:t>Ain</w:t>
          </w:r>
        </w:smartTag>
        <w:r w:rsidRPr="00F60142">
          <w:rPr>
            <w:rFonts w:cs="Calibri"/>
            <w:color w:val="000000"/>
            <w:sz w:val="24"/>
            <w:szCs w:val="24"/>
          </w:rPr>
          <w:t xml:space="preserve"> </w:t>
        </w:r>
        <w:smartTag w:uri="urn:schemas-microsoft-com:office:smarttags" w:element="PlaceName">
          <w:r w:rsidRPr="00F60142">
            <w:rPr>
              <w:rFonts w:cs="Calibri"/>
              <w:color w:val="000000"/>
              <w:sz w:val="24"/>
              <w:szCs w:val="24"/>
            </w:rPr>
            <w:t>Shams</w:t>
          </w:r>
        </w:smartTag>
        <w:r w:rsidRPr="00F60142">
          <w:rPr>
            <w:rFonts w:cs="Calibri"/>
            <w:color w:val="000000"/>
            <w:sz w:val="24"/>
            <w:szCs w:val="24"/>
          </w:rPr>
          <w:t xml:space="preserve"> </w:t>
        </w:r>
        <w:smartTag w:uri="urn:schemas-microsoft-com:office:smarttags" w:element="PlaceType">
          <w:r w:rsidRPr="00F60142">
            <w:rPr>
              <w:rFonts w:cs="Calibri"/>
              <w:color w:val="000000"/>
              <w:sz w:val="24"/>
              <w:szCs w:val="24"/>
            </w:rPr>
            <w:t>University</w:t>
          </w:r>
        </w:smartTag>
      </w:smartTag>
      <w:r w:rsidRPr="00F60142">
        <w:rPr>
          <w:rFonts w:cs="Calibri"/>
          <w:color w:val="000000"/>
          <w:sz w:val="24"/>
          <w:szCs w:val="24"/>
        </w:rPr>
        <w:t xml:space="preserve">. Volume 35 (third section), PP. 271-292. </w:t>
      </w:r>
    </w:p>
    <w:p w14:paraId="26218E3C" w14:textId="77777777" w:rsidR="003B29A5" w:rsidRDefault="003B29A5" w:rsidP="003B29A5">
      <w:pPr>
        <w:pStyle w:val="ListParagraph"/>
        <w:rPr>
          <w:rFonts w:cs="Calibri"/>
          <w:color w:val="000000"/>
          <w:sz w:val="24"/>
          <w:szCs w:val="24"/>
        </w:rPr>
      </w:pPr>
    </w:p>
    <w:p w14:paraId="705A5C8D" w14:textId="77777777" w:rsidR="003B29A5" w:rsidRDefault="003B29A5" w:rsidP="003B29A5">
      <w:pPr>
        <w:pStyle w:val="ListParagraph"/>
        <w:rPr>
          <w:rFonts w:cs="Calibri"/>
          <w:color w:val="000000"/>
          <w:sz w:val="24"/>
          <w:szCs w:val="24"/>
        </w:rPr>
      </w:pPr>
    </w:p>
    <w:p w14:paraId="559D755F" w14:textId="77777777" w:rsidR="003B29A5" w:rsidRPr="00D2043C" w:rsidRDefault="003B29A5" w:rsidP="003B29A5">
      <w:pPr>
        <w:pStyle w:val="ListParagraph"/>
        <w:rPr>
          <w:rFonts w:cs="Calibri"/>
          <w:sz w:val="24"/>
          <w:szCs w:val="24"/>
          <w:lang w:bidi="ar-JO"/>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3B29A5" w:rsidRPr="00632664" w14:paraId="3F00094B" w14:textId="77777777" w:rsidTr="00095444">
        <w:tc>
          <w:tcPr>
            <w:tcW w:w="9576" w:type="dxa"/>
            <w:shd w:val="clear" w:color="auto" w:fill="F2F2F2"/>
          </w:tcPr>
          <w:p w14:paraId="14ACA9F0" w14:textId="77777777" w:rsidR="003B29A5" w:rsidRPr="00632664" w:rsidRDefault="003B29A5" w:rsidP="00095444">
            <w:pPr>
              <w:autoSpaceDE w:val="0"/>
              <w:autoSpaceDN w:val="0"/>
              <w:adjustRightInd w:val="0"/>
              <w:spacing w:after="0" w:line="240" w:lineRule="auto"/>
              <w:rPr>
                <w:rFonts w:cs="Calibri"/>
                <w:b/>
                <w:bCs/>
                <w:color w:val="000000"/>
                <w:sz w:val="32"/>
                <w:szCs w:val="32"/>
              </w:rPr>
            </w:pPr>
            <w:r w:rsidRPr="00632664">
              <w:rPr>
                <w:rFonts w:cs="Calibri"/>
                <w:b/>
                <w:bCs/>
                <w:color w:val="000000"/>
                <w:sz w:val="32"/>
                <w:szCs w:val="32"/>
              </w:rPr>
              <w:t xml:space="preserve">Conferences &amp; Workshops </w:t>
            </w:r>
          </w:p>
        </w:tc>
      </w:tr>
    </w:tbl>
    <w:p w14:paraId="7F71696B" w14:textId="77777777" w:rsidR="003B29A5" w:rsidRPr="00F60142" w:rsidRDefault="003B29A5" w:rsidP="003B29A5">
      <w:pPr>
        <w:autoSpaceDE w:val="0"/>
        <w:autoSpaceDN w:val="0"/>
        <w:adjustRightInd w:val="0"/>
        <w:spacing w:after="0" w:line="240" w:lineRule="auto"/>
        <w:rPr>
          <w:rFonts w:cs="Calibri"/>
          <w:b/>
          <w:bCs/>
          <w:color w:val="000000"/>
          <w:sz w:val="32"/>
          <w:szCs w:val="32"/>
        </w:rPr>
      </w:pPr>
      <w:r>
        <w:rPr>
          <w:rFonts w:cs="Calibri"/>
          <w:b/>
          <w:bCs/>
          <w:color w:val="000000"/>
          <w:sz w:val="32"/>
          <w:szCs w:val="32"/>
        </w:rPr>
        <w:t xml:space="preserve"> </w:t>
      </w:r>
    </w:p>
    <w:p w14:paraId="3CE632A5" w14:textId="77777777" w:rsidR="003B29A5" w:rsidRDefault="003B29A5" w:rsidP="003B29A5">
      <w:pPr>
        <w:pStyle w:val="Default"/>
      </w:pPr>
    </w:p>
    <w:p w14:paraId="6631B8AF" w14:textId="77777777" w:rsidR="003B29A5" w:rsidRPr="00255F4C" w:rsidRDefault="003B29A5" w:rsidP="003B29A5">
      <w:pPr>
        <w:pStyle w:val="Heading1"/>
        <w:numPr>
          <w:ilvl w:val="0"/>
          <w:numId w:val="2"/>
        </w:numPr>
        <w:shd w:val="clear" w:color="auto" w:fill="FFFFFF"/>
        <w:spacing w:before="60" w:after="150"/>
        <w:rPr>
          <w:rFonts w:ascii="Calibri" w:hAnsi="Calibri" w:cs="Arial"/>
          <w:b w:val="0"/>
          <w:bCs w:val="0"/>
          <w:kern w:val="0"/>
          <w:sz w:val="23"/>
          <w:szCs w:val="23"/>
        </w:rPr>
      </w:pPr>
      <w:r w:rsidRPr="00255F4C">
        <w:rPr>
          <w:rFonts w:ascii="Calibri" w:hAnsi="Calibri" w:cs="Arial"/>
          <w:b w:val="0"/>
          <w:bCs w:val="0"/>
          <w:kern w:val="0"/>
          <w:sz w:val="23"/>
          <w:szCs w:val="23"/>
        </w:rPr>
        <w:t>Participating in IISES International Academic Conference</w:t>
      </w:r>
      <w:r>
        <w:rPr>
          <w:rFonts w:ascii="Calibri" w:hAnsi="Calibri" w:cs="Arial"/>
          <w:b w:val="0"/>
          <w:bCs w:val="0"/>
          <w:kern w:val="0"/>
          <w:sz w:val="23"/>
          <w:szCs w:val="23"/>
        </w:rPr>
        <w:t xml:space="preserve">, </w:t>
      </w:r>
      <w:hyperlink r:id="rId8" w:history="1">
        <w:r w:rsidRPr="00255F4C">
          <w:rPr>
            <w:rFonts w:ascii="TimesNewRoman" w:hAnsi="TimesNewRoman" w:cs="TimesNewRoman"/>
            <w:b w:val="0"/>
            <w:bCs w:val="0"/>
            <w:kern w:val="0"/>
            <w:sz w:val="22"/>
            <w:szCs w:val="22"/>
          </w:rPr>
          <w:t>University College Copenhagen</w:t>
        </w:r>
      </w:hyperlink>
      <w:r w:rsidRPr="00255F4C">
        <w:rPr>
          <w:rFonts w:ascii="TimesNewRoman" w:hAnsi="TimesNewRoman" w:cs="TimesNewRoman"/>
          <w:b w:val="0"/>
          <w:bCs w:val="0"/>
          <w:kern w:val="0"/>
          <w:sz w:val="22"/>
          <w:szCs w:val="22"/>
        </w:rPr>
        <w:t>,</w:t>
      </w:r>
      <w:r w:rsidRPr="00255F4C">
        <w:t xml:space="preserve"> </w:t>
      </w:r>
      <w:r w:rsidRPr="00255F4C">
        <w:rPr>
          <w:rFonts w:ascii="Calibri" w:hAnsi="Calibri" w:cs="Arial"/>
          <w:kern w:val="0"/>
          <w:sz w:val="23"/>
          <w:szCs w:val="23"/>
        </w:rPr>
        <w:t>Copenhagen, Denmark</w:t>
      </w:r>
      <w:r>
        <w:rPr>
          <w:rFonts w:ascii="Calibri" w:hAnsi="Calibri" w:cs="Arial"/>
          <w:b w:val="0"/>
          <w:bCs w:val="0"/>
          <w:kern w:val="0"/>
          <w:sz w:val="23"/>
          <w:szCs w:val="23"/>
        </w:rPr>
        <w:t xml:space="preserve">, 24-27 June 2019.  </w:t>
      </w:r>
    </w:p>
    <w:p w14:paraId="1C86FC20" w14:textId="77777777" w:rsidR="003B29A5" w:rsidRPr="00255F4C" w:rsidRDefault="003B29A5" w:rsidP="003B29A5">
      <w:pPr>
        <w:pStyle w:val="ListParagraph"/>
        <w:numPr>
          <w:ilvl w:val="0"/>
          <w:numId w:val="7"/>
        </w:numPr>
        <w:rPr>
          <w:rFonts w:cs="Calibri"/>
          <w:color w:val="000000"/>
          <w:sz w:val="24"/>
          <w:szCs w:val="24"/>
        </w:rPr>
      </w:pPr>
      <w:r>
        <w:t xml:space="preserve"> </w:t>
      </w:r>
      <w:r>
        <w:rPr>
          <w:sz w:val="23"/>
          <w:szCs w:val="23"/>
        </w:rPr>
        <w:t>Participating in</w:t>
      </w:r>
      <w:r w:rsidRPr="00C746CE">
        <w:rPr>
          <w:rFonts w:ascii="TimesNewRoman" w:hAnsi="TimesNewRoman" w:cs="TimesNewRoman"/>
          <w:i/>
          <w:iCs/>
        </w:rPr>
        <w:t xml:space="preserve"> the WEI International Academic Conference</w:t>
      </w:r>
      <w:r w:rsidRPr="00C746CE">
        <w:rPr>
          <w:rFonts w:ascii="TimesNewRoman" w:hAnsi="TimesNewRoman" w:cs="TimesNewRoman"/>
        </w:rPr>
        <w:t xml:space="preserve">, </w:t>
      </w:r>
      <w:r>
        <w:rPr>
          <w:rFonts w:ascii="TimesNewRoman" w:hAnsi="TimesNewRoman" w:cs="TimesNewRoman"/>
        </w:rPr>
        <w:t xml:space="preserve">Vienna University, </w:t>
      </w:r>
      <w:r w:rsidRPr="00C746CE">
        <w:rPr>
          <w:rFonts w:ascii="TimesNewRoman" w:hAnsi="TimesNewRoman" w:cs="TimesNewRoman"/>
          <w:b/>
          <w:bCs/>
        </w:rPr>
        <w:t>Vienna, Austria</w:t>
      </w:r>
      <w:r>
        <w:rPr>
          <w:rFonts w:cs="Calibri"/>
          <w:color w:val="000000"/>
          <w:sz w:val="24"/>
          <w:szCs w:val="24"/>
        </w:rPr>
        <w:t>, 16-18 April 2018.</w:t>
      </w:r>
    </w:p>
    <w:p w14:paraId="01831658" w14:textId="77777777" w:rsidR="003B29A5" w:rsidRDefault="003B29A5" w:rsidP="003B29A5">
      <w:pPr>
        <w:pStyle w:val="ListParagraph"/>
        <w:numPr>
          <w:ilvl w:val="0"/>
          <w:numId w:val="7"/>
        </w:numPr>
        <w:rPr>
          <w:rFonts w:cs="Calibri"/>
          <w:color w:val="000000"/>
          <w:sz w:val="24"/>
          <w:szCs w:val="24"/>
        </w:rPr>
      </w:pPr>
      <w:r>
        <w:rPr>
          <w:sz w:val="23"/>
          <w:szCs w:val="23"/>
        </w:rPr>
        <w:t xml:space="preserve">Participating in the European Commission funded program "CLIMASP-Developing Interdisciplinary Minors for Climate Change and Sustainability Policy". </w:t>
      </w:r>
      <w:r w:rsidRPr="00DA3F80">
        <w:rPr>
          <w:b/>
          <w:bCs/>
          <w:sz w:val="23"/>
          <w:szCs w:val="23"/>
        </w:rPr>
        <w:t>Athens, Greece</w:t>
      </w:r>
      <w:r>
        <w:rPr>
          <w:sz w:val="23"/>
          <w:szCs w:val="23"/>
        </w:rPr>
        <w:t xml:space="preserve"> 22-26 of September 2016.</w:t>
      </w:r>
    </w:p>
    <w:p w14:paraId="1CFCE2B9" w14:textId="77777777" w:rsidR="003B29A5" w:rsidRDefault="003B29A5" w:rsidP="003B29A5">
      <w:pPr>
        <w:pStyle w:val="ListParagraph"/>
        <w:numPr>
          <w:ilvl w:val="0"/>
          <w:numId w:val="7"/>
        </w:numPr>
        <w:rPr>
          <w:rFonts w:cs="Calibri"/>
          <w:color w:val="000000"/>
          <w:sz w:val="24"/>
          <w:szCs w:val="24"/>
        </w:rPr>
      </w:pPr>
      <w:r>
        <w:rPr>
          <w:rFonts w:cs="Calibri"/>
          <w:color w:val="000000"/>
          <w:sz w:val="24"/>
          <w:szCs w:val="24"/>
        </w:rPr>
        <w:t xml:space="preserve">Participating in the second climate change and sustainability policy workshop, Fredric University, </w:t>
      </w:r>
      <w:r w:rsidRPr="00E96970">
        <w:rPr>
          <w:rFonts w:cs="Calibri"/>
          <w:b/>
          <w:bCs/>
          <w:color w:val="000000"/>
          <w:sz w:val="24"/>
          <w:szCs w:val="24"/>
        </w:rPr>
        <w:t>Cyprus</w:t>
      </w:r>
      <w:r>
        <w:rPr>
          <w:rFonts w:cs="Calibri"/>
          <w:color w:val="000000"/>
          <w:sz w:val="24"/>
          <w:szCs w:val="24"/>
        </w:rPr>
        <w:t xml:space="preserve">, 5-7 May 2016.   </w:t>
      </w:r>
    </w:p>
    <w:p w14:paraId="2C9281E4" w14:textId="77777777" w:rsidR="003B29A5" w:rsidRDefault="003B29A5" w:rsidP="003B29A5">
      <w:pPr>
        <w:pStyle w:val="ListParagraph"/>
        <w:numPr>
          <w:ilvl w:val="0"/>
          <w:numId w:val="7"/>
        </w:numPr>
        <w:rPr>
          <w:rFonts w:cs="Calibri"/>
          <w:color w:val="000000"/>
          <w:sz w:val="24"/>
          <w:szCs w:val="24"/>
        </w:rPr>
      </w:pPr>
      <w:r>
        <w:rPr>
          <w:rFonts w:cs="Calibri"/>
          <w:color w:val="000000"/>
          <w:sz w:val="24"/>
          <w:szCs w:val="24"/>
        </w:rPr>
        <w:t xml:space="preserve">Participating in </w:t>
      </w:r>
      <w:r w:rsidRPr="00441727">
        <w:rPr>
          <w:rFonts w:cs="Calibri"/>
          <w:color w:val="000000"/>
          <w:sz w:val="24"/>
          <w:szCs w:val="24"/>
        </w:rPr>
        <w:t>Erasmus+</w:t>
      </w:r>
      <w:r>
        <w:rPr>
          <w:rFonts w:cs="Calibri"/>
          <w:color w:val="000000"/>
          <w:sz w:val="24"/>
          <w:szCs w:val="24"/>
        </w:rPr>
        <w:t xml:space="preserve"> conference, </w:t>
      </w:r>
      <w:r w:rsidRPr="00441727">
        <w:rPr>
          <w:rFonts w:ascii="Arial" w:hAnsi="Arial"/>
          <w:color w:val="545454"/>
          <w:sz w:val="27"/>
        </w:rPr>
        <w:t> </w:t>
      </w:r>
      <w:r w:rsidRPr="00441727">
        <w:rPr>
          <w:rFonts w:cs="Calibri"/>
          <w:color w:val="000000"/>
          <w:sz w:val="24"/>
          <w:szCs w:val="24"/>
        </w:rPr>
        <w:t>InterContinental Hotel</w:t>
      </w:r>
      <w:r>
        <w:rPr>
          <w:rFonts w:cs="Calibri"/>
          <w:color w:val="000000"/>
          <w:sz w:val="24"/>
          <w:szCs w:val="24"/>
        </w:rPr>
        <w:t>, Amman , Jordan, 9-11-2015.</w:t>
      </w:r>
    </w:p>
    <w:p w14:paraId="0B8DCD07" w14:textId="77777777" w:rsidR="003B29A5" w:rsidRDefault="003B29A5" w:rsidP="003B29A5">
      <w:pPr>
        <w:pStyle w:val="ListParagraph"/>
        <w:numPr>
          <w:ilvl w:val="0"/>
          <w:numId w:val="7"/>
        </w:numPr>
        <w:rPr>
          <w:rFonts w:cs="Calibri"/>
          <w:color w:val="000000"/>
          <w:sz w:val="24"/>
          <w:szCs w:val="24"/>
        </w:rPr>
      </w:pPr>
      <w:r>
        <w:rPr>
          <w:rFonts w:cs="Calibri"/>
          <w:color w:val="000000"/>
          <w:sz w:val="24"/>
          <w:szCs w:val="24"/>
        </w:rPr>
        <w:t xml:space="preserve">Participating in International Conference For Academic Disciplines, </w:t>
      </w:r>
      <w:smartTag w:uri="urn:schemas-microsoft-com:office:smarttags" w:element="PlaceName">
        <w:r>
          <w:rPr>
            <w:rFonts w:cs="Calibri"/>
            <w:color w:val="000000"/>
            <w:sz w:val="24"/>
            <w:szCs w:val="24"/>
          </w:rPr>
          <w:t>American</w:t>
        </w:r>
      </w:smartTag>
      <w:r>
        <w:rPr>
          <w:rFonts w:cs="Calibri"/>
          <w:color w:val="000000"/>
          <w:sz w:val="24"/>
          <w:szCs w:val="24"/>
        </w:rPr>
        <w:t xml:space="preserve"> </w:t>
      </w:r>
      <w:smartTag w:uri="urn:schemas-microsoft-com:office:smarttags" w:element="PlaceType">
        <w:r>
          <w:rPr>
            <w:rFonts w:cs="Calibri"/>
            <w:color w:val="000000"/>
            <w:sz w:val="24"/>
            <w:szCs w:val="24"/>
          </w:rPr>
          <w:t>University</w:t>
        </w:r>
      </w:smartTag>
      <w:r>
        <w:rPr>
          <w:rFonts w:cs="Calibri"/>
          <w:color w:val="000000"/>
          <w:sz w:val="24"/>
          <w:szCs w:val="24"/>
        </w:rPr>
        <w:t xml:space="preserve"> of </w:t>
      </w:r>
      <w:smartTag w:uri="urn:schemas-microsoft-com:office:smarttags" w:element="City">
        <w:r w:rsidRPr="00E96970">
          <w:rPr>
            <w:rFonts w:cs="Calibri"/>
            <w:b/>
            <w:bCs/>
            <w:color w:val="000000"/>
            <w:sz w:val="24"/>
            <w:szCs w:val="24"/>
          </w:rPr>
          <w:t>Rome</w:t>
        </w:r>
      </w:smartTag>
      <w:r w:rsidRPr="00E96970">
        <w:rPr>
          <w:rFonts w:cs="Calibri"/>
          <w:b/>
          <w:bCs/>
          <w:color w:val="000000"/>
          <w:sz w:val="24"/>
          <w:szCs w:val="24"/>
        </w:rPr>
        <w:t xml:space="preserve">, </w:t>
      </w:r>
      <w:smartTag w:uri="urn:schemas-microsoft-com:office:smarttags" w:element="place">
        <w:smartTag w:uri="urn:schemas-microsoft-com:office:smarttags" w:element="country-region">
          <w:r w:rsidRPr="00E96970">
            <w:rPr>
              <w:rFonts w:cs="Calibri"/>
              <w:b/>
              <w:bCs/>
              <w:color w:val="000000"/>
              <w:sz w:val="24"/>
              <w:szCs w:val="24"/>
            </w:rPr>
            <w:t>Italy</w:t>
          </w:r>
        </w:smartTag>
      </w:smartTag>
      <w:r>
        <w:rPr>
          <w:rFonts w:cs="Calibri"/>
          <w:color w:val="000000"/>
          <w:sz w:val="24"/>
          <w:szCs w:val="24"/>
        </w:rPr>
        <w:t>, 19-22 October 2015.</w:t>
      </w:r>
    </w:p>
    <w:p w14:paraId="59FF426C" w14:textId="77777777" w:rsidR="003B29A5" w:rsidRDefault="003B29A5" w:rsidP="003B29A5">
      <w:pPr>
        <w:pStyle w:val="ListParagraph"/>
        <w:numPr>
          <w:ilvl w:val="0"/>
          <w:numId w:val="7"/>
        </w:numPr>
        <w:rPr>
          <w:rFonts w:cs="Calibri"/>
          <w:color w:val="000000"/>
          <w:sz w:val="24"/>
          <w:szCs w:val="24"/>
        </w:rPr>
      </w:pPr>
      <w:r w:rsidRPr="00F60142">
        <w:rPr>
          <w:rFonts w:cs="Calibri"/>
          <w:color w:val="000000"/>
          <w:sz w:val="24"/>
          <w:szCs w:val="24"/>
        </w:rPr>
        <w:t xml:space="preserve">Availability of Quality Criteria Related to Instructional Technology in Educational Means Produced in Jerash Governorate Schools. The seventh Scientific Conference- Reality and Visions of the Future-. Faculty of Educational Sciences, </w:t>
      </w:r>
      <w:smartTag w:uri="urn:schemas-microsoft-com:office:smarttags" w:element="place">
        <w:smartTag w:uri="urn:schemas-microsoft-com:office:smarttags" w:element="PlaceName">
          <w:r w:rsidRPr="00F60142">
            <w:rPr>
              <w:rFonts w:cs="Calibri"/>
              <w:color w:val="000000"/>
              <w:sz w:val="24"/>
              <w:szCs w:val="24"/>
            </w:rPr>
            <w:t>Jerash</w:t>
          </w:r>
        </w:smartTag>
        <w:r w:rsidRPr="00F60142">
          <w:rPr>
            <w:rFonts w:cs="Calibri"/>
            <w:color w:val="000000"/>
            <w:sz w:val="24"/>
            <w:szCs w:val="24"/>
          </w:rPr>
          <w:t xml:space="preserve"> </w:t>
        </w:r>
        <w:smartTag w:uri="urn:schemas-microsoft-com:office:smarttags" w:element="PlaceType">
          <w:r w:rsidRPr="00F60142">
            <w:rPr>
              <w:rFonts w:cs="Calibri"/>
              <w:color w:val="000000"/>
              <w:sz w:val="24"/>
              <w:szCs w:val="24"/>
            </w:rPr>
            <w:t>University</w:t>
          </w:r>
        </w:smartTag>
      </w:smartTag>
      <w:r w:rsidRPr="00F60142">
        <w:rPr>
          <w:rFonts w:cs="Calibri"/>
          <w:color w:val="000000"/>
          <w:sz w:val="24"/>
          <w:szCs w:val="24"/>
        </w:rPr>
        <w:t xml:space="preserve">, 2014. </w:t>
      </w:r>
    </w:p>
    <w:p w14:paraId="30A40642" w14:textId="77777777" w:rsidR="003B29A5" w:rsidRDefault="003B29A5" w:rsidP="003B29A5">
      <w:pPr>
        <w:pStyle w:val="ListParagraph"/>
        <w:numPr>
          <w:ilvl w:val="0"/>
          <w:numId w:val="7"/>
        </w:numPr>
        <w:rPr>
          <w:rFonts w:cs="Calibri"/>
          <w:color w:val="000000"/>
          <w:sz w:val="24"/>
          <w:szCs w:val="24"/>
        </w:rPr>
      </w:pPr>
      <w:r w:rsidRPr="00960E60">
        <w:rPr>
          <w:rFonts w:cs="Calibri"/>
          <w:b/>
          <w:bCs/>
          <w:color w:val="000000"/>
          <w:sz w:val="24"/>
          <w:szCs w:val="24"/>
        </w:rPr>
        <w:t xml:space="preserve">Comprehensive Training Course, </w:t>
      </w:r>
      <w:smartTag w:uri="urn:schemas-microsoft-com:office:smarttags" w:element="place">
        <w:smartTag w:uri="urn:schemas-microsoft-com:office:smarttags" w:element="PlaceName">
          <w:r w:rsidRPr="00960E60">
            <w:rPr>
              <w:rFonts w:cs="Calibri"/>
              <w:b/>
              <w:bCs/>
              <w:color w:val="000000"/>
              <w:sz w:val="24"/>
              <w:szCs w:val="24"/>
            </w:rPr>
            <w:t>Jerah</w:t>
          </w:r>
        </w:smartTag>
        <w:r w:rsidRPr="00960E60">
          <w:rPr>
            <w:rFonts w:cs="Calibri"/>
            <w:b/>
            <w:bCs/>
            <w:color w:val="000000"/>
            <w:sz w:val="24"/>
            <w:szCs w:val="24"/>
          </w:rPr>
          <w:t xml:space="preserve"> </w:t>
        </w:r>
        <w:smartTag w:uri="urn:schemas-microsoft-com:office:smarttags" w:element="PlaceType">
          <w:r w:rsidRPr="00960E60">
            <w:rPr>
              <w:rFonts w:cs="Calibri"/>
              <w:b/>
              <w:bCs/>
              <w:color w:val="000000"/>
              <w:sz w:val="24"/>
              <w:szCs w:val="24"/>
            </w:rPr>
            <w:t>University</w:t>
          </w:r>
        </w:smartTag>
      </w:smartTag>
      <w:r w:rsidRPr="00960E60">
        <w:rPr>
          <w:rFonts w:cs="Calibri"/>
          <w:b/>
          <w:bCs/>
          <w:color w:val="000000"/>
          <w:sz w:val="24"/>
          <w:szCs w:val="24"/>
        </w:rPr>
        <w:t>, 23-9 until 3-10-2013</w:t>
      </w:r>
      <w:r>
        <w:rPr>
          <w:rFonts w:cs="Calibri"/>
          <w:color w:val="000000"/>
          <w:sz w:val="24"/>
          <w:szCs w:val="24"/>
        </w:rPr>
        <w:t>.and Participating in the Following Workshops:</w:t>
      </w:r>
    </w:p>
    <w:p w14:paraId="1F90EC0B" w14:textId="77777777" w:rsidR="003B29A5" w:rsidRPr="00243122" w:rsidRDefault="003B29A5" w:rsidP="003B29A5">
      <w:pPr>
        <w:pStyle w:val="ListParagraph"/>
        <w:numPr>
          <w:ilvl w:val="0"/>
          <w:numId w:val="11"/>
        </w:numPr>
        <w:rPr>
          <w:rFonts w:cs="Calibri"/>
        </w:rPr>
      </w:pPr>
      <w:r w:rsidRPr="00243122">
        <w:rPr>
          <w:rFonts w:cs="Calibri"/>
          <w:color w:val="000000"/>
          <w:sz w:val="24"/>
          <w:szCs w:val="24"/>
        </w:rPr>
        <w:t xml:space="preserve">Ethics of University Teaching </w:t>
      </w:r>
      <w:r>
        <w:rPr>
          <w:rFonts w:cs="Calibri"/>
          <w:color w:val="000000"/>
          <w:sz w:val="24"/>
          <w:szCs w:val="24"/>
        </w:rPr>
        <w:t xml:space="preserve">                                </w:t>
      </w:r>
      <w:r w:rsidRPr="00243122">
        <w:rPr>
          <w:rFonts w:cs="Calibri"/>
          <w:color w:val="000000"/>
          <w:sz w:val="24"/>
          <w:szCs w:val="24"/>
        </w:rPr>
        <w:t>6 Hours</w:t>
      </w:r>
    </w:p>
    <w:p w14:paraId="15BC2236" w14:textId="77777777" w:rsidR="003B29A5" w:rsidRPr="00243122" w:rsidRDefault="003B29A5" w:rsidP="003B29A5">
      <w:pPr>
        <w:pStyle w:val="ListParagraph"/>
        <w:numPr>
          <w:ilvl w:val="0"/>
          <w:numId w:val="11"/>
        </w:numPr>
        <w:rPr>
          <w:rFonts w:cs="Calibri"/>
        </w:rPr>
      </w:pPr>
      <w:r>
        <w:rPr>
          <w:rFonts w:cs="Calibri"/>
          <w:color w:val="000000"/>
          <w:sz w:val="24"/>
          <w:szCs w:val="24"/>
        </w:rPr>
        <w:t>Assessment and Evaluation                                    10 hours</w:t>
      </w:r>
    </w:p>
    <w:p w14:paraId="6D793EA4" w14:textId="77777777" w:rsidR="003B29A5" w:rsidRPr="00243122" w:rsidRDefault="003B29A5" w:rsidP="003B29A5">
      <w:pPr>
        <w:pStyle w:val="ListParagraph"/>
        <w:numPr>
          <w:ilvl w:val="0"/>
          <w:numId w:val="11"/>
        </w:numPr>
        <w:rPr>
          <w:rFonts w:cs="Calibri"/>
        </w:rPr>
      </w:pPr>
      <w:r>
        <w:rPr>
          <w:rFonts w:cs="Calibri"/>
          <w:color w:val="000000"/>
          <w:sz w:val="24"/>
          <w:szCs w:val="24"/>
        </w:rPr>
        <w:t xml:space="preserve">Teaching strategies                                                8 Hours </w:t>
      </w:r>
      <w:r w:rsidRPr="00243122">
        <w:rPr>
          <w:rFonts w:cs="Calibri"/>
          <w:color w:val="000000"/>
          <w:sz w:val="24"/>
          <w:szCs w:val="24"/>
        </w:rPr>
        <w:t xml:space="preserve"> </w:t>
      </w:r>
    </w:p>
    <w:p w14:paraId="5F650F4A" w14:textId="77777777" w:rsidR="003B29A5" w:rsidRPr="00243122" w:rsidRDefault="003B29A5" w:rsidP="003B29A5">
      <w:pPr>
        <w:pStyle w:val="ListParagraph"/>
        <w:numPr>
          <w:ilvl w:val="0"/>
          <w:numId w:val="11"/>
        </w:numPr>
        <w:rPr>
          <w:rFonts w:cs="Calibri"/>
        </w:rPr>
      </w:pPr>
      <w:r>
        <w:rPr>
          <w:rFonts w:cs="Calibri"/>
          <w:color w:val="000000"/>
          <w:sz w:val="24"/>
          <w:szCs w:val="24"/>
        </w:rPr>
        <w:t>Strategies of Thinking Development                  4 Hours</w:t>
      </w:r>
    </w:p>
    <w:p w14:paraId="43087182" w14:textId="77777777" w:rsidR="003B29A5" w:rsidRPr="002E4298" w:rsidRDefault="003B29A5" w:rsidP="003B29A5">
      <w:pPr>
        <w:pStyle w:val="ListParagraph"/>
        <w:numPr>
          <w:ilvl w:val="0"/>
          <w:numId w:val="11"/>
        </w:numPr>
        <w:rPr>
          <w:rFonts w:cs="Calibri"/>
        </w:rPr>
      </w:pPr>
      <w:r>
        <w:rPr>
          <w:rFonts w:cs="Calibri"/>
          <w:color w:val="000000"/>
          <w:sz w:val="24"/>
          <w:szCs w:val="24"/>
        </w:rPr>
        <w:t>Teaching and Learning Environment                  8 Hours</w:t>
      </w:r>
      <w:r w:rsidRPr="00243122">
        <w:rPr>
          <w:rFonts w:cs="Calibri"/>
          <w:color w:val="000000"/>
          <w:sz w:val="24"/>
          <w:szCs w:val="24"/>
        </w:rPr>
        <w:t xml:space="preserve"> </w:t>
      </w:r>
    </w:p>
    <w:p w14:paraId="35F76A15" w14:textId="77777777" w:rsidR="003B29A5" w:rsidRPr="00960E60" w:rsidRDefault="003B29A5" w:rsidP="003B29A5">
      <w:pPr>
        <w:pStyle w:val="ListParagraph"/>
        <w:numPr>
          <w:ilvl w:val="0"/>
          <w:numId w:val="12"/>
        </w:numPr>
        <w:rPr>
          <w:rFonts w:cs="Calibri"/>
          <w:b/>
          <w:bCs/>
        </w:rPr>
      </w:pPr>
      <w:r w:rsidRPr="00960E60">
        <w:rPr>
          <w:rFonts w:cs="Calibri"/>
          <w:b/>
          <w:bCs/>
        </w:rPr>
        <w:t>IPR and Technology Transfer Training, Training course in Hamdi Mango Center, Jordan University, Jordan. 17-18 June 2013.</w:t>
      </w:r>
    </w:p>
    <w:p w14:paraId="6FAD8A02" w14:textId="77777777" w:rsidR="003B29A5" w:rsidRDefault="003B29A5" w:rsidP="003B29A5">
      <w:pPr>
        <w:pStyle w:val="ListParagraph"/>
        <w:rPr>
          <w:rFonts w:cs="Calibri"/>
        </w:rPr>
      </w:pPr>
    </w:p>
    <w:p w14:paraId="6F945B85" w14:textId="77777777" w:rsidR="003B29A5" w:rsidRPr="00960E60" w:rsidRDefault="003B29A5" w:rsidP="003B29A5">
      <w:pPr>
        <w:pStyle w:val="ListParagraph"/>
        <w:numPr>
          <w:ilvl w:val="0"/>
          <w:numId w:val="12"/>
        </w:numPr>
        <w:rPr>
          <w:rFonts w:cs="Calibri"/>
          <w:b/>
          <w:bCs/>
        </w:rPr>
      </w:pPr>
      <w:r w:rsidRPr="00960E60">
        <w:rPr>
          <w:rFonts w:cs="Calibri"/>
          <w:b/>
          <w:bCs/>
        </w:rPr>
        <w:t>Embracing the Future: Empowering 21</w:t>
      </w:r>
      <w:r w:rsidRPr="00960E60">
        <w:rPr>
          <w:rFonts w:cs="Calibri"/>
          <w:b/>
          <w:bCs/>
          <w:vertAlign w:val="superscript"/>
        </w:rPr>
        <w:t>st</w:t>
      </w:r>
      <w:r w:rsidRPr="00960E60">
        <w:rPr>
          <w:rFonts w:cs="Calibri"/>
          <w:b/>
          <w:bCs/>
        </w:rPr>
        <w:t xml:space="preserve">  Century Learners, Workshop Conducted by </w:t>
      </w:r>
      <w:smartTag w:uri="urn:schemas-microsoft-com:office:smarttags" w:element="City">
        <w:r w:rsidRPr="00960E60">
          <w:rPr>
            <w:rFonts w:cs="Calibri"/>
            <w:b/>
            <w:bCs/>
          </w:rPr>
          <w:t>Ohio University</w:t>
        </w:r>
      </w:smartTag>
      <w:r w:rsidRPr="00960E60">
        <w:rPr>
          <w:rFonts w:cs="Calibri"/>
          <w:b/>
          <w:bCs/>
        </w:rPr>
        <w:t xml:space="preserve">, </w:t>
      </w:r>
      <w:smartTag w:uri="urn:schemas-microsoft-com:office:smarttags" w:element="country-region">
        <w:r w:rsidRPr="00960E60">
          <w:rPr>
            <w:rFonts w:cs="Calibri"/>
            <w:b/>
            <w:bCs/>
          </w:rPr>
          <w:t>Jordan</w:t>
        </w:r>
      </w:smartTag>
      <w:r w:rsidRPr="00960E60">
        <w:rPr>
          <w:rFonts w:cs="Calibri"/>
          <w:b/>
          <w:bCs/>
        </w:rPr>
        <w:t xml:space="preserve"> </w:t>
      </w:r>
      <w:smartTag w:uri="urn:schemas-microsoft-com:office:smarttags" w:element="place">
        <w:smartTag w:uri="urn:schemas-microsoft-com:office:smarttags" w:element="City">
          <w:r w:rsidRPr="00960E60">
            <w:rPr>
              <w:rFonts w:cs="Calibri"/>
              <w:b/>
              <w:bCs/>
            </w:rPr>
            <w:t>University</w:t>
          </w:r>
        </w:smartTag>
        <w:r w:rsidRPr="00960E60">
          <w:rPr>
            <w:rFonts w:cs="Calibri"/>
            <w:b/>
            <w:bCs/>
          </w:rPr>
          <w:t xml:space="preserve">, </w:t>
        </w:r>
        <w:smartTag w:uri="urn:schemas-microsoft-com:office:smarttags" w:element="country-region">
          <w:r w:rsidRPr="00960E60">
            <w:rPr>
              <w:rFonts w:cs="Calibri"/>
              <w:b/>
              <w:bCs/>
            </w:rPr>
            <w:t>Jordan</w:t>
          </w:r>
        </w:smartTag>
      </w:smartTag>
      <w:r w:rsidRPr="00960E60">
        <w:rPr>
          <w:rFonts w:cs="Calibri"/>
          <w:b/>
          <w:bCs/>
        </w:rPr>
        <w:t>. 9-5-2013.</w:t>
      </w:r>
    </w:p>
    <w:p w14:paraId="2987F3A1" w14:textId="77777777" w:rsidR="003B29A5" w:rsidRPr="00AE6A88" w:rsidRDefault="003B29A5" w:rsidP="003B29A5">
      <w:pPr>
        <w:pStyle w:val="ListParagraph"/>
        <w:rPr>
          <w:rFonts w:cs="Calibri"/>
        </w:rPr>
      </w:pPr>
    </w:p>
    <w:p w14:paraId="5F9A3A22" w14:textId="77777777" w:rsidR="003B29A5" w:rsidRPr="00960E60" w:rsidRDefault="003B29A5" w:rsidP="003B29A5">
      <w:pPr>
        <w:pStyle w:val="ListParagraph"/>
        <w:numPr>
          <w:ilvl w:val="0"/>
          <w:numId w:val="12"/>
        </w:numPr>
        <w:rPr>
          <w:rFonts w:cs="Calibri"/>
          <w:b/>
          <w:bCs/>
        </w:rPr>
      </w:pPr>
      <w:r w:rsidRPr="00960E60">
        <w:rPr>
          <w:rFonts w:cs="Calibri"/>
          <w:b/>
          <w:bCs/>
        </w:rPr>
        <w:t xml:space="preserve">Strategic Planning Using Assessment to Guide Effective Practice, Workshop Conducted by </w:t>
      </w:r>
      <w:smartTag w:uri="urn:schemas-microsoft-com:office:smarttags" w:element="City">
        <w:r w:rsidRPr="00960E60">
          <w:rPr>
            <w:rFonts w:cs="Calibri"/>
            <w:b/>
            <w:bCs/>
          </w:rPr>
          <w:t>Ohio University</w:t>
        </w:r>
      </w:smartTag>
      <w:r w:rsidRPr="00960E60">
        <w:rPr>
          <w:rFonts w:cs="Calibri"/>
          <w:b/>
          <w:bCs/>
        </w:rPr>
        <w:t xml:space="preserve">, </w:t>
      </w:r>
      <w:smartTag w:uri="urn:schemas-microsoft-com:office:smarttags" w:element="country-region">
        <w:r w:rsidRPr="00960E60">
          <w:rPr>
            <w:rFonts w:cs="Calibri"/>
            <w:b/>
            <w:bCs/>
          </w:rPr>
          <w:t>Jordan</w:t>
        </w:r>
      </w:smartTag>
      <w:r w:rsidRPr="00960E60">
        <w:rPr>
          <w:rFonts w:cs="Calibri"/>
          <w:b/>
          <w:bCs/>
        </w:rPr>
        <w:t xml:space="preserve"> </w:t>
      </w:r>
      <w:smartTag w:uri="urn:schemas-microsoft-com:office:smarttags" w:element="place">
        <w:smartTag w:uri="urn:schemas-microsoft-com:office:smarttags" w:element="City">
          <w:r w:rsidRPr="00960E60">
            <w:rPr>
              <w:rFonts w:cs="Calibri"/>
              <w:b/>
              <w:bCs/>
            </w:rPr>
            <w:t>University</w:t>
          </w:r>
        </w:smartTag>
        <w:r w:rsidRPr="00960E60">
          <w:rPr>
            <w:rFonts w:cs="Calibri"/>
            <w:b/>
            <w:bCs/>
          </w:rPr>
          <w:t xml:space="preserve">, </w:t>
        </w:r>
        <w:smartTag w:uri="urn:schemas-microsoft-com:office:smarttags" w:element="country-region">
          <w:r w:rsidRPr="00960E60">
            <w:rPr>
              <w:rFonts w:cs="Calibri"/>
              <w:b/>
              <w:bCs/>
            </w:rPr>
            <w:t>Jordan</w:t>
          </w:r>
        </w:smartTag>
      </w:smartTag>
      <w:r w:rsidRPr="00960E60">
        <w:rPr>
          <w:rFonts w:cs="Calibri"/>
          <w:b/>
          <w:bCs/>
        </w:rPr>
        <w:t>. 9-5-2013.</w:t>
      </w:r>
    </w:p>
    <w:p w14:paraId="3AB5119A" w14:textId="77777777" w:rsidR="003B29A5" w:rsidRPr="001003D7" w:rsidRDefault="003B29A5" w:rsidP="003B29A5">
      <w:pPr>
        <w:pStyle w:val="ListParagraph"/>
        <w:rPr>
          <w:rFonts w:cs="Calibri"/>
        </w:rPr>
      </w:pPr>
    </w:p>
    <w:p w14:paraId="4F712653" w14:textId="77777777" w:rsidR="003B29A5" w:rsidRPr="00960E60" w:rsidRDefault="003B29A5" w:rsidP="003B29A5">
      <w:pPr>
        <w:pStyle w:val="ListParagraph"/>
        <w:numPr>
          <w:ilvl w:val="0"/>
          <w:numId w:val="12"/>
        </w:numPr>
        <w:rPr>
          <w:rFonts w:cs="Calibri"/>
          <w:b/>
          <w:bCs/>
        </w:rPr>
      </w:pPr>
      <w:r w:rsidRPr="00960E60">
        <w:rPr>
          <w:rFonts w:cs="Calibri"/>
          <w:b/>
          <w:bCs/>
        </w:rPr>
        <w:t xml:space="preserve">Education Arabic Child in Globalization Era: Challenges and Ambitiousness, the Fifth Scientific conference, </w:t>
      </w:r>
      <w:r w:rsidRPr="00960E60">
        <w:rPr>
          <w:rFonts w:cs="Calibri"/>
          <w:b/>
          <w:bCs/>
          <w:color w:val="000000"/>
          <w:sz w:val="24"/>
          <w:szCs w:val="24"/>
        </w:rPr>
        <w:t>, Jerah University, Jordan 2012.</w:t>
      </w:r>
    </w:p>
    <w:p w14:paraId="42D80EC6" w14:textId="77777777" w:rsidR="003B29A5" w:rsidRPr="00AE6A88" w:rsidRDefault="003B29A5" w:rsidP="003B29A5">
      <w:pPr>
        <w:pStyle w:val="ListParagraph"/>
        <w:rPr>
          <w:rFonts w:cs="Calibri"/>
        </w:rPr>
      </w:pPr>
    </w:p>
    <w:p w14:paraId="75BBACD9" w14:textId="77777777" w:rsidR="003B29A5" w:rsidRPr="00960E60" w:rsidRDefault="003B29A5" w:rsidP="003B29A5">
      <w:pPr>
        <w:pStyle w:val="ListParagraph"/>
        <w:numPr>
          <w:ilvl w:val="0"/>
          <w:numId w:val="7"/>
        </w:numPr>
        <w:rPr>
          <w:rFonts w:cs="Calibri"/>
          <w:b/>
          <w:bCs/>
          <w:color w:val="000000"/>
          <w:sz w:val="24"/>
          <w:szCs w:val="24"/>
        </w:rPr>
      </w:pPr>
      <w:r w:rsidRPr="00960E60">
        <w:rPr>
          <w:rFonts w:cs="Calibri"/>
          <w:b/>
          <w:bCs/>
          <w:color w:val="000000"/>
          <w:sz w:val="24"/>
          <w:szCs w:val="24"/>
        </w:rPr>
        <w:t xml:space="preserve">Teaching Strategies, Assessment, Classroom Management and University Work, </w:t>
      </w:r>
      <w:smartTag w:uri="urn:schemas-microsoft-com:office:smarttags" w:element="place">
        <w:smartTag w:uri="urn:schemas-microsoft-com:office:smarttags" w:element="PlaceName">
          <w:r w:rsidRPr="00960E60">
            <w:rPr>
              <w:rFonts w:cs="Calibri"/>
              <w:b/>
              <w:bCs/>
              <w:color w:val="000000"/>
              <w:sz w:val="24"/>
              <w:szCs w:val="24"/>
            </w:rPr>
            <w:t>Jerah</w:t>
          </w:r>
        </w:smartTag>
        <w:r w:rsidRPr="00960E60">
          <w:rPr>
            <w:rFonts w:cs="Calibri"/>
            <w:b/>
            <w:bCs/>
            <w:color w:val="000000"/>
            <w:sz w:val="24"/>
            <w:szCs w:val="24"/>
          </w:rPr>
          <w:t xml:space="preserve"> </w:t>
        </w:r>
        <w:smartTag w:uri="urn:schemas-microsoft-com:office:smarttags" w:element="PlaceType">
          <w:r w:rsidRPr="00960E60">
            <w:rPr>
              <w:rFonts w:cs="Calibri"/>
              <w:b/>
              <w:bCs/>
              <w:color w:val="000000"/>
              <w:sz w:val="24"/>
              <w:szCs w:val="24"/>
            </w:rPr>
            <w:t>University</w:t>
          </w:r>
        </w:smartTag>
      </w:smartTag>
      <w:r w:rsidRPr="00960E60">
        <w:rPr>
          <w:rFonts w:cs="Calibri"/>
          <w:b/>
          <w:bCs/>
          <w:color w:val="000000"/>
          <w:sz w:val="24"/>
          <w:szCs w:val="24"/>
        </w:rPr>
        <w:t>, 12-19-2- 2012. and Participating in the Following Workshops:</w:t>
      </w:r>
    </w:p>
    <w:p w14:paraId="3BE308C1" w14:textId="77777777" w:rsidR="003B29A5" w:rsidRPr="00243122" w:rsidRDefault="003B29A5" w:rsidP="003B29A5">
      <w:pPr>
        <w:pStyle w:val="ListParagraph"/>
        <w:numPr>
          <w:ilvl w:val="0"/>
          <w:numId w:val="13"/>
        </w:numPr>
        <w:rPr>
          <w:rFonts w:cs="Calibri"/>
        </w:rPr>
      </w:pPr>
      <w:r>
        <w:rPr>
          <w:rFonts w:cs="Calibri"/>
          <w:color w:val="000000"/>
          <w:sz w:val="24"/>
          <w:szCs w:val="24"/>
        </w:rPr>
        <w:t xml:space="preserve">Assessment by Tests </w:t>
      </w:r>
      <w:r w:rsidRPr="00243122">
        <w:rPr>
          <w:rFonts w:cs="Calibri"/>
          <w:color w:val="000000"/>
          <w:sz w:val="24"/>
          <w:szCs w:val="24"/>
        </w:rPr>
        <w:t xml:space="preserve"> </w:t>
      </w:r>
      <w:r>
        <w:rPr>
          <w:rFonts w:cs="Calibri"/>
          <w:color w:val="000000"/>
          <w:sz w:val="24"/>
          <w:szCs w:val="24"/>
        </w:rPr>
        <w:t xml:space="preserve">                                </w:t>
      </w:r>
    </w:p>
    <w:p w14:paraId="0FD39AC6" w14:textId="77777777" w:rsidR="003B29A5" w:rsidRPr="00243122" w:rsidRDefault="003B29A5" w:rsidP="003B29A5">
      <w:pPr>
        <w:pStyle w:val="ListParagraph"/>
        <w:numPr>
          <w:ilvl w:val="0"/>
          <w:numId w:val="13"/>
        </w:numPr>
        <w:rPr>
          <w:rFonts w:cs="Calibri"/>
        </w:rPr>
      </w:pPr>
      <w:r>
        <w:rPr>
          <w:rFonts w:cs="Calibri"/>
          <w:color w:val="000000"/>
          <w:sz w:val="24"/>
          <w:szCs w:val="24"/>
        </w:rPr>
        <w:t xml:space="preserve">Assessment without Tests </w:t>
      </w:r>
      <w:r w:rsidRPr="00243122">
        <w:rPr>
          <w:rFonts w:cs="Calibri"/>
          <w:color w:val="000000"/>
          <w:sz w:val="24"/>
          <w:szCs w:val="24"/>
        </w:rPr>
        <w:t xml:space="preserve"> </w:t>
      </w:r>
      <w:r>
        <w:rPr>
          <w:rFonts w:cs="Calibri"/>
          <w:color w:val="000000"/>
          <w:sz w:val="24"/>
          <w:szCs w:val="24"/>
        </w:rPr>
        <w:t xml:space="preserve">                                </w:t>
      </w:r>
    </w:p>
    <w:p w14:paraId="43E55C6C" w14:textId="77777777" w:rsidR="003B29A5" w:rsidRPr="00243122" w:rsidRDefault="003B29A5" w:rsidP="003B29A5">
      <w:pPr>
        <w:pStyle w:val="ListParagraph"/>
        <w:numPr>
          <w:ilvl w:val="0"/>
          <w:numId w:val="13"/>
        </w:numPr>
        <w:rPr>
          <w:rFonts w:cs="Calibri"/>
        </w:rPr>
      </w:pPr>
      <w:r>
        <w:rPr>
          <w:rFonts w:cs="Calibri"/>
          <w:color w:val="000000"/>
          <w:sz w:val="24"/>
          <w:szCs w:val="24"/>
        </w:rPr>
        <w:t xml:space="preserve">Integration ICT in Classroom Sitting                                                 </w:t>
      </w:r>
    </w:p>
    <w:p w14:paraId="51176171" w14:textId="77777777" w:rsidR="003B29A5" w:rsidRPr="001003D7" w:rsidRDefault="003B29A5" w:rsidP="003B29A5">
      <w:pPr>
        <w:pStyle w:val="ListParagraph"/>
        <w:numPr>
          <w:ilvl w:val="0"/>
          <w:numId w:val="13"/>
        </w:numPr>
        <w:rPr>
          <w:rFonts w:cs="Calibri"/>
        </w:rPr>
      </w:pPr>
      <w:r>
        <w:rPr>
          <w:rFonts w:cs="Calibri"/>
          <w:color w:val="000000"/>
          <w:sz w:val="24"/>
          <w:szCs w:val="24"/>
        </w:rPr>
        <w:t>Classroom Management and Managing Class Interaction</w:t>
      </w:r>
    </w:p>
    <w:p w14:paraId="09020D76" w14:textId="77777777" w:rsidR="003B29A5" w:rsidRPr="001003D7" w:rsidRDefault="003B29A5" w:rsidP="003B29A5">
      <w:pPr>
        <w:pStyle w:val="ListParagraph"/>
        <w:numPr>
          <w:ilvl w:val="0"/>
          <w:numId w:val="13"/>
        </w:numPr>
        <w:rPr>
          <w:rFonts w:cs="Calibri"/>
        </w:rPr>
      </w:pPr>
      <w:r>
        <w:rPr>
          <w:rFonts w:cs="Calibri"/>
          <w:color w:val="000000"/>
          <w:sz w:val="24"/>
          <w:szCs w:val="24"/>
        </w:rPr>
        <w:t xml:space="preserve">Learning Organization, Quality and Excellent Organization  </w:t>
      </w:r>
    </w:p>
    <w:p w14:paraId="2ECB2070" w14:textId="77777777" w:rsidR="003B29A5" w:rsidRPr="002E4298" w:rsidRDefault="003B29A5" w:rsidP="003B29A5">
      <w:pPr>
        <w:pStyle w:val="ListParagraph"/>
        <w:numPr>
          <w:ilvl w:val="0"/>
          <w:numId w:val="13"/>
        </w:numPr>
        <w:rPr>
          <w:rFonts w:cs="Calibri"/>
        </w:rPr>
      </w:pPr>
      <w:r>
        <w:rPr>
          <w:rFonts w:cs="Calibri"/>
          <w:color w:val="000000"/>
          <w:sz w:val="24"/>
          <w:szCs w:val="24"/>
        </w:rPr>
        <w:t xml:space="preserve">Critical Thinking Strategy and Problem Solving Process                </w:t>
      </w:r>
    </w:p>
    <w:p w14:paraId="41A847D9" w14:textId="77777777" w:rsidR="003B29A5" w:rsidRPr="00960E60" w:rsidRDefault="003B29A5" w:rsidP="003B29A5">
      <w:pPr>
        <w:pStyle w:val="ListParagraph"/>
        <w:numPr>
          <w:ilvl w:val="0"/>
          <w:numId w:val="12"/>
        </w:numPr>
        <w:rPr>
          <w:rFonts w:cs="Calibri"/>
          <w:b/>
          <w:bCs/>
        </w:rPr>
      </w:pPr>
      <w:r w:rsidRPr="00960E60">
        <w:rPr>
          <w:rFonts w:cs="Calibri"/>
          <w:b/>
          <w:bCs/>
          <w:color w:val="000000"/>
          <w:sz w:val="24"/>
          <w:szCs w:val="24"/>
        </w:rPr>
        <w:t xml:space="preserve">Third Assessment and Evaluation Workshop, , </w:t>
      </w:r>
      <w:smartTag w:uri="urn:schemas-microsoft-com:office:smarttags" w:element="place">
        <w:smartTag w:uri="urn:schemas-microsoft-com:office:smarttags" w:element="PlaceName">
          <w:r w:rsidRPr="00960E60">
            <w:rPr>
              <w:rFonts w:cs="Calibri"/>
              <w:b/>
              <w:bCs/>
              <w:color w:val="000000"/>
              <w:sz w:val="24"/>
              <w:szCs w:val="24"/>
            </w:rPr>
            <w:t>Jerah</w:t>
          </w:r>
        </w:smartTag>
        <w:r w:rsidRPr="00960E60">
          <w:rPr>
            <w:rFonts w:cs="Calibri"/>
            <w:b/>
            <w:bCs/>
            <w:color w:val="000000"/>
            <w:sz w:val="24"/>
            <w:szCs w:val="24"/>
          </w:rPr>
          <w:t xml:space="preserve"> </w:t>
        </w:r>
        <w:smartTag w:uri="urn:schemas-microsoft-com:office:smarttags" w:element="PlaceType">
          <w:r w:rsidRPr="00960E60">
            <w:rPr>
              <w:rFonts w:cs="Calibri"/>
              <w:b/>
              <w:bCs/>
              <w:color w:val="000000"/>
              <w:sz w:val="24"/>
              <w:szCs w:val="24"/>
            </w:rPr>
            <w:t>University</w:t>
          </w:r>
        </w:smartTag>
      </w:smartTag>
      <w:r w:rsidRPr="00960E60">
        <w:rPr>
          <w:rFonts w:cs="Calibri"/>
          <w:b/>
          <w:bCs/>
          <w:color w:val="000000"/>
          <w:sz w:val="24"/>
          <w:szCs w:val="24"/>
        </w:rPr>
        <w:t>, 16-17-2-2011</w:t>
      </w:r>
    </w:p>
    <w:p w14:paraId="6FD91D88" w14:textId="77777777" w:rsidR="003B29A5" w:rsidRPr="00960E60" w:rsidRDefault="003B29A5" w:rsidP="003B29A5">
      <w:pPr>
        <w:pStyle w:val="ListParagraph"/>
        <w:numPr>
          <w:ilvl w:val="0"/>
          <w:numId w:val="12"/>
        </w:numPr>
        <w:rPr>
          <w:rFonts w:cs="Calibri"/>
          <w:b/>
          <w:bCs/>
        </w:rPr>
      </w:pPr>
      <w:r w:rsidRPr="00960E60">
        <w:rPr>
          <w:rFonts w:cs="Calibri"/>
          <w:b/>
          <w:bCs/>
          <w:color w:val="000000"/>
          <w:sz w:val="24"/>
          <w:szCs w:val="24"/>
        </w:rPr>
        <w:t>Producing Multimedia for servicing E-learning.</w:t>
      </w:r>
      <w:r w:rsidRPr="00960E60">
        <w:rPr>
          <w:b/>
          <w:bCs/>
        </w:rPr>
        <w:t xml:space="preserve"> </w:t>
      </w:r>
      <w:smartTag w:uri="urn:schemas-microsoft-com:office:smarttags" w:element="place">
        <w:smartTag w:uri="urn:schemas-microsoft-com:office:smarttags" w:element="PlaceName">
          <w:r w:rsidRPr="00960E60">
            <w:rPr>
              <w:b/>
              <w:bCs/>
            </w:rPr>
            <w:t>National</w:t>
          </w:r>
        </w:smartTag>
        <w:r w:rsidRPr="00960E60">
          <w:rPr>
            <w:b/>
            <w:bCs/>
          </w:rPr>
          <w:t xml:space="preserve"> </w:t>
        </w:r>
        <w:smartTag w:uri="urn:schemas-microsoft-com:office:smarttags" w:element="PlaceType">
          <w:r w:rsidRPr="00960E60">
            <w:rPr>
              <w:b/>
              <w:bCs/>
            </w:rPr>
            <w:t>Center</w:t>
          </w:r>
        </w:smartTag>
      </w:smartTag>
      <w:r w:rsidRPr="00960E60">
        <w:rPr>
          <w:b/>
          <w:bCs/>
        </w:rPr>
        <w:t xml:space="preserve"> for development of Human Resources and </w:t>
      </w:r>
      <w:r w:rsidRPr="00960E60">
        <w:rPr>
          <w:rFonts w:cs="Calibri"/>
          <w:b/>
          <w:bCs/>
          <w:color w:val="000000"/>
          <w:sz w:val="24"/>
          <w:szCs w:val="24"/>
        </w:rPr>
        <w:t>Qtoof al Marefah Institution. Attending 28 Training hours and Attending the Following Programs:</w:t>
      </w:r>
    </w:p>
    <w:p w14:paraId="774ED21B" w14:textId="77777777" w:rsidR="003B29A5" w:rsidRPr="0063010A" w:rsidRDefault="003B29A5" w:rsidP="003B29A5">
      <w:pPr>
        <w:pStyle w:val="ListParagraph"/>
        <w:numPr>
          <w:ilvl w:val="0"/>
          <w:numId w:val="12"/>
        </w:numPr>
        <w:rPr>
          <w:rFonts w:cs="Calibri"/>
        </w:rPr>
      </w:pPr>
      <w:r>
        <w:rPr>
          <w:rFonts w:cs="Calibri"/>
          <w:color w:val="000000"/>
          <w:sz w:val="24"/>
          <w:szCs w:val="24"/>
        </w:rPr>
        <w:t>Gold Wave</w:t>
      </w:r>
    </w:p>
    <w:p w14:paraId="25DF3EA3" w14:textId="77777777" w:rsidR="003B29A5" w:rsidRPr="0063010A" w:rsidRDefault="003B29A5" w:rsidP="003B29A5">
      <w:pPr>
        <w:pStyle w:val="ListParagraph"/>
        <w:numPr>
          <w:ilvl w:val="0"/>
          <w:numId w:val="12"/>
        </w:numPr>
        <w:rPr>
          <w:rFonts w:cs="Calibri"/>
        </w:rPr>
      </w:pPr>
      <w:r>
        <w:rPr>
          <w:rFonts w:cs="Calibri"/>
          <w:color w:val="000000"/>
          <w:sz w:val="24"/>
          <w:szCs w:val="24"/>
        </w:rPr>
        <w:t>Corel Video Studio</w:t>
      </w:r>
    </w:p>
    <w:p w14:paraId="0072AB31" w14:textId="77777777" w:rsidR="003B29A5" w:rsidRPr="00B44846" w:rsidRDefault="003B29A5" w:rsidP="003B29A5">
      <w:pPr>
        <w:pStyle w:val="ListParagraph"/>
        <w:numPr>
          <w:ilvl w:val="0"/>
          <w:numId w:val="12"/>
        </w:numPr>
        <w:rPr>
          <w:rFonts w:cs="Calibri"/>
        </w:rPr>
      </w:pPr>
      <w:r>
        <w:rPr>
          <w:rFonts w:cs="Calibri"/>
          <w:color w:val="000000"/>
          <w:sz w:val="24"/>
          <w:szCs w:val="24"/>
        </w:rPr>
        <w:t>Quiz Creator</w:t>
      </w:r>
    </w:p>
    <w:p w14:paraId="4A1E1E36" w14:textId="77777777" w:rsidR="003B29A5" w:rsidRPr="00B44846" w:rsidRDefault="003B29A5" w:rsidP="003B29A5">
      <w:pPr>
        <w:pStyle w:val="ListParagraph"/>
        <w:numPr>
          <w:ilvl w:val="0"/>
          <w:numId w:val="12"/>
        </w:numPr>
        <w:rPr>
          <w:rFonts w:cs="Calibri"/>
        </w:rPr>
      </w:pPr>
      <w:r>
        <w:rPr>
          <w:rFonts w:cs="Calibri"/>
          <w:color w:val="000000"/>
          <w:sz w:val="24"/>
          <w:szCs w:val="24"/>
        </w:rPr>
        <w:t xml:space="preserve">Video Conference </w:t>
      </w:r>
    </w:p>
    <w:p w14:paraId="0079EC4B" w14:textId="77777777" w:rsidR="003B29A5" w:rsidRPr="00B44846" w:rsidRDefault="003B29A5" w:rsidP="003B29A5">
      <w:pPr>
        <w:pStyle w:val="ListParagraph"/>
        <w:numPr>
          <w:ilvl w:val="0"/>
          <w:numId w:val="12"/>
        </w:numPr>
        <w:rPr>
          <w:rFonts w:cs="Calibri"/>
        </w:rPr>
      </w:pPr>
      <w:r>
        <w:rPr>
          <w:rFonts w:cs="Calibri"/>
          <w:color w:val="000000"/>
          <w:sz w:val="24"/>
          <w:szCs w:val="24"/>
        </w:rPr>
        <w:t>LMS</w:t>
      </w:r>
    </w:p>
    <w:p w14:paraId="606A9CAF" w14:textId="77777777" w:rsidR="003B29A5" w:rsidRPr="002E4298" w:rsidRDefault="003B29A5" w:rsidP="003B29A5">
      <w:pPr>
        <w:pStyle w:val="ListParagraph"/>
        <w:numPr>
          <w:ilvl w:val="0"/>
          <w:numId w:val="12"/>
        </w:numPr>
        <w:rPr>
          <w:rFonts w:cs="Calibri"/>
        </w:rPr>
      </w:pPr>
      <w:r>
        <w:rPr>
          <w:rFonts w:cs="Calibri"/>
          <w:color w:val="000000"/>
          <w:sz w:val="24"/>
          <w:szCs w:val="24"/>
        </w:rPr>
        <w:t>Adobe Captivate</w:t>
      </w:r>
    </w:p>
    <w:p w14:paraId="7509E28E" w14:textId="77777777" w:rsidR="003B29A5" w:rsidRPr="002E4298" w:rsidRDefault="003B29A5" w:rsidP="003B29A5">
      <w:pPr>
        <w:pStyle w:val="ListParagraph"/>
        <w:rPr>
          <w:rFonts w:cs="Calibri"/>
        </w:rPr>
      </w:pPr>
    </w:p>
    <w:p w14:paraId="1DD63361" w14:textId="77777777" w:rsidR="000A0775" w:rsidRDefault="000A0775"/>
    <w:sectPr w:rsidR="000A0775" w:rsidSect="000B799D">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545FE" w14:textId="77777777" w:rsidR="001C1A84" w:rsidRDefault="003B29A5">
    <w:pPr>
      <w:pStyle w:val="Header"/>
    </w:pPr>
    <w:r>
      <w:fldChar w:fldCharType="begin"/>
    </w:r>
    <w:r>
      <w:instrText xml:space="preserve"> PAGE   \* MERGEFORMAT </w:instrText>
    </w:r>
    <w:r>
      <w:fldChar w:fldCharType="separate"/>
    </w:r>
    <w:r>
      <w:rPr>
        <w:noProof/>
      </w:rPr>
      <w:t>7</w:t>
    </w:r>
    <w:r>
      <w:fldChar w:fldCharType="end"/>
    </w:r>
  </w:p>
  <w:p w14:paraId="579AE409" w14:textId="77777777" w:rsidR="001C1A84" w:rsidRDefault="003B2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118"/>
    <w:multiLevelType w:val="hybridMultilevel"/>
    <w:tmpl w:val="9C9EFD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94A76"/>
    <w:multiLevelType w:val="hybridMultilevel"/>
    <w:tmpl w:val="8D2EB0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84CAD"/>
    <w:multiLevelType w:val="hybridMultilevel"/>
    <w:tmpl w:val="B41C33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0EAC"/>
    <w:multiLevelType w:val="hybridMultilevel"/>
    <w:tmpl w:val="F8986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D4BE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C2C6E4B"/>
    <w:multiLevelType w:val="hybridMultilevel"/>
    <w:tmpl w:val="1F1A9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35DC2"/>
    <w:multiLevelType w:val="hybridMultilevel"/>
    <w:tmpl w:val="6D6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075FB"/>
    <w:multiLevelType w:val="hybridMultilevel"/>
    <w:tmpl w:val="AF887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33AF9"/>
    <w:multiLevelType w:val="hybridMultilevel"/>
    <w:tmpl w:val="4CDCF3C0"/>
    <w:lvl w:ilvl="0" w:tplc="241CA3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8A106B7"/>
    <w:multiLevelType w:val="hybridMultilevel"/>
    <w:tmpl w:val="BA34F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3EB9"/>
    <w:multiLevelType w:val="hybridMultilevel"/>
    <w:tmpl w:val="E57420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452429"/>
    <w:multiLevelType w:val="hybridMultilevel"/>
    <w:tmpl w:val="F3581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14876"/>
    <w:multiLevelType w:val="hybridMultilevel"/>
    <w:tmpl w:val="4950F3F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6EDE0DBD"/>
    <w:multiLevelType w:val="hybridMultilevel"/>
    <w:tmpl w:val="BDACF7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A12D9F"/>
    <w:multiLevelType w:val="hybridMultilevel"/>
    <w:tmpl w:val="E9E0F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C06E6"/>
    <w:multiLevelType w:val="hybridMultilevel"/>
    <w:tmpl w:val="98BE3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B5647"/>
    <w:multiLevelType w:val="hybridMultilevel"/>
    <w:tmpl w:val="5E008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2"/>
  </w:num>
  <w:num w:numId="5">
    <w:abstractNumId w:val="16"/>
  </w:num>
  <w:num w:numId="6">
    <w:abstractNumId w:val="11"/>
  </w:num>
  <w:num w:numId="7">
    <w:abstractNumId w:val="5"/>
  </w:num>
  <w:num w:numId="8">
    <w:abstractNumId w:val="3"/>
  </w:num>
  <w:num w:numId="9">
    <w:abstractNumId w:val="14"/>
  </w:num>
  <w:num w:numId="10">
    <w:abstractNumId w:val="15"/>
  </w:num>
  <w:num w:numId="11">
    <w:abstractNumId w:val="8"/>
  </w:num>
  <w:num w:numId="12">
    <w:abstractNumId w:val="9"/>
  </w:num>
  <w:num w:numId="13">
    <w:abstractNumId w:val="12"/>
  </w:num>
  <w:num w:numId="14">
    <w:abstractNumId w:val="13"/>
  </w:num>
  <w:num w:numId="15">
    <w:abstractNumId w:val="0"/>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14"/>
    <w:rsid w:val="000A0775"/>
    <w:rsid w:val="003B29A5"/>
    <w:rsid w:val="007D1E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1319F2D7"/>
  <w15:chartTrackingRefBased/>
  <w15:docId w15:val="{CA913057-254B-4507-99EB-DA36C49A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29A5"/>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3B29A5"/>
    <w:pPr>
      <w:keepNext/>
      <w:spacing w:before="240" w:after="60"/>
      <w:outlineLvl w:val="0"/>
    </w:pPr>
    <w:rPr>
      <w:rFonts w:ascii="Cambria" w:hAnsi="Cambria" w:cs="Times New Roman"/>
      <w:b/>
      <w:bCs/>
      <w:kern w:val="32"/>
      <w:sz w:val="32"/>
      <w:szCs w:val="32"/>
    </w:rPr>
  </w:style>
  <w:style w:type="paragraph" w:styleId="Heading3">
    <w:name w:val="heading 3"/>
    <w:basedOn w:val="Normal"/>
    <w:link w:val="Heading3Char"/>
    <w:uiPriority w:val="9"/>
    <w:qFormat/>
    <w:rsid w:val="003B29A5"/>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A5"/>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3B29A5"/>
    <w:rPr>
      <w:rFonts w:ascii="Times New Roman" w:eastAsia="Times New Roman" w:hAnsi="Times New Roman" w:cs="Times New Roman"/>
      <w:b/>
      <w:bCs/>
      <w:sz w:val="27"/>
      <w:szCs w:val="27"/>
    </w:rPr>
  </w:style>
  <w:style w:type="character" w:styleId="Hyperlink">
    <w:name w:val="Hyperlink"/>
    <w:uiPriority w:val="99"/>
    <w:unhideWhenUsed/>
    <w:rsid w:val="003B29A5"/>
    <w:rPr>
      <w:rFonts w:cs="Times New Roman"/>
      <w:color w:val="0000FF"/>
      <w:u w:val="single"/>
    </w:rPr>
  </w:style>
  <w:style w:type="paragraph" w:styleId="ListParagraph">
    <w:name w:val="List Paragraph"/>
    <w:basedOn w:val="Normal"/>
    <w:uiPriority w:val="34"/>
    <w:qFormat/>
    <w:rsid w:val="003B29A5"/>
    <w:pPr>
      <w:ind w:left="720"/>
      <w:contextualSpacing/>
    </w:pPr>
  </w:style>
  <w:style w:type="paragraph" w:styleId="Header">
    <w:name w:val="header"/>
    <w:basedOn w:val="Normal"/>
    <w:link w:val="HeaderChar"/>
    <w:uiPriority w:val="99"/>
    <w:unhideWhenUsed/>
    <w:rsid w:val="003B2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9A5"/>
    <w:rPr>
      <w:rFonts w:ascii="Calibri" w:eastAsia="Times New Roman" w:hAnsi="Calibri" w:cs="Arial"/>
    </w:rPr>
  </w:style>
  <w:style w:type="paragraph" w:customStyle="1" w:styleId="Default">
    <w:name w:val="Default"/>
    <w:rsid w:val="003B29A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3B2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B29A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c.dk/international" TargetMode="External"/><Relationship Id="rId3" Type="http://schemas.openxmlformats.org/officeDocument/2006/relationships/settings" Target="settings.xml"/><Relationship Id="rId7" Type="http://schemas.openxmlformats.org/officeDocument/2006/relationships/hyperlink" Target="https://doi.org/10.3926/jotse6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jo/url?sa=t&amp;rct=j&amp;q=&amp;esrc=s&amp;source=web&amp;cd=9&amp;cad=rja&amp;uact=8&amp;ved=0ahUKEwiXrLX2vanMAhWXF8AKHQcLBFcQFghhMAg&amp;url=http%3A%2F%2Fbesmart.uny.ac.id%2Fmod%2Fresource%2Fview.php%3Fid%3D39191&amp;usg=AFQjCNECdrLeqHUIDmeZdxAaZQy6Vtpo_g&amp;bvm=bv.119745492,d.bGg" TargetMode="External"/><Relationship Id="rId11" Type="http://schemas.openxmlformats.org/officeDocument/2006/relationships/theme" Target="theme/theme1.xml"/><Relationship Id="rId5" Type="http://schemas.openxmlformats.org/officeDocument/2006/relationships/hyperlink" Target="https://scholar.google.com/citations?user=jOLearoAAAAJ&amp;hl=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1953</Words>
  <Characters>11135</Characters>
  <Application>Microsoft Office Word</Application>
  <DocSecurity>0</DocSecurity>
  <Lines>92</Lines>
  <Paragraphs>26</Paragraphs>
  <ScaleCrop>false</ScaleCrop>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THINKBOOK</dc:creator>
  <cp:keywords/>
  <dc:description/>
  <cp:lastModifiedBy>THINKBOOK</cp:lastModifiedBy>
  <cp:revision>2</cp:revision>
  <dcterms:created xsi:type="dcterms:W3CDTF">2024-12-14T17:38:00Z</dcterms:created>
  <dcterms:modified xsi:type="dcterms:W3CDTF">2024-12-14T17:39:00Z</dcterms:modified>
</cp:coreProperties>
</file>