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57"/>
        <w:tblW w:w="11337" w:type="dxa"/>
        <w:tblLayout w:type="fixed"/>
        <w:tblLook w:val="0000" w:firstRow="0" w:lastRow="0" w:firstColumn="0" w:lastColumn="0" w:noHBand="0" w:noVBand="0"/>
      </w:tblPr>
      <w:tblGrid>
        <w:gridCol w:w="1626"/>
        <w:gridCol w:w="266"/>
        <w:gridCol w:w="3844"/>
        <w:gridCol w:w="323"/>
        <w:gridCol w:w="463"/>
        <w:gridCol w:w="4815"/>
      </w:tblGrid>
      <w:tr w:rsidR="000B37CE" w:rsidTr="006A2DFC">
        <w:trPr>
          <w:cantSplit/>
          <w:trHeight w:val="325"/>
        </w:trPr>
        <w:tc>
          <w:tcPr>
            <w:tcW w:w="1626" w:type="dxa"/>
            <w:vMerge w:val="restart"/>
          </w:tcPr>
          <w:p w:rsidR="000B37CE" w:rsidRDefault="000B37CE" w:rsidP="000B37CE">
            <w:pPr>
              <w:pStyle w:val="Heading8"/>
              <w:rPr>
                <w:sz w:val="25"/>
                <w:szCs w:val="25"/>
              </w:rPr>
            </w:pPr>
            <w:r w:rsidRPr="00B33761">
              <w:rPr>
                <w:sz w:val="25"/>
                <w:szCs w:val="25"/>
              </w:rPr>
              <w:t>Personal Data</w:t>
            </w:r>
          </w:p>
          <w:p w:rsidR="000B37CE" w:rsidRDefault="000B37CE" w:rsidP="000B37CE">
            <w:pPr>
              <w:jc w:val="both"/>
            </w:pPr>
          </w:p>
          <w:p w:rsidR="000B37CE" w:rsidRDefault="000B37CE" w:rsidP="000B37CE">
            <w:pPr>
              <w:jc w:val="both"/>
            </w:pPr>
          </w:p>
          <w:p w:rsidR="000B37CE" w:rsidRDefault="000B37CE" w:rsidP="000B37CE">
            <w:pPr>
              <w:jc w:val="both"/>
            </w:pPr>
          </w:p>
          <w:p w:rsidR="000B37CE" w:rsidRDefault="000B37CE" w:rsidP="000B37CE">
            <w:pPr>
              <w:jc w:val="both"/>
            </w:pPr>
          </w:p>
          <w:p w:rsidR="000B37CE" w:rsidRDefault="000B37CE" w:rsidP="000B37CE">
            <w:pPr>
              <w:jc w:val="both"/>
            </w:pPr>
          </w:p>
          <w:p w:rsidR="000B37CE" w:rsidRDefault="000B37CE" w:rsidP="000B37CE">
            <w:pPr>
              <w:jc w:val="both"/>
            </w:pPr>
          </w:p>
          <w:p w:rsidR="000B37CE" w:rsidRDefault="000B37CE" w:rsidP="000B37CE">
            <w:pPr>
              <w:jc w:val="both"/>
            </w:pPr>
          </w:p>
          <w:p w:rsidR="000B37CE" w:rsidRDefault="000B37CE" w:rsidP="000B37CE">
            <w:pPr>
              <w:jc w:val="both"/>
            </w:pPr>
          </w:p>
          <w:p w:rsidR="000B37CE" w:rsidRPr="00816D6E" w:rsidRDefault="000B37CE" w:rsidP="000B37CE">
            <w:pPr>
              <w:jc w:val="both"/>
            </w:pPr>
          </w:p>
        </w:tc>
        <w:tc>
          <w:tcPr>
            <w:tcW w:w="266" w:type="dxa"/>
          </w:tcPr>
          <w:p w:rsidR="000B37CE" w:rsidRDefault="000B37CE" w:rsidP="000B37CE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3844" w:type="dxa"/>
          </w:tcPr>
          <w:p w:rsidR="000B37CE" w:rsidRPr="0033783A" w:rsidRDefault="000B37CE" w:rsidP="000B37CE">
            <w:pPr>
              <w:pStyle w:val="FootnoteText"/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Full Name</w:t>
            </w:r>
          </w:p>
        </w:tc>
        <w:tc>
          <w:tcPr>
            <w:tcW w:w="323" w:type="dxa"/>
          </w:tcPr>
          <w:p w:rsidR="000B37CE" w:rsidRPr="0033783A" w:rsidRDefault="000B37CE" w:rsidP="000B37C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783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76" w:type="dxa"/>
            <w:gridSpan w:val="2"/>
          </w:tcPr>
          <w:p w:rsidR="000B37CE" w:rsidRPr="0033783A" w:rsidRDefault="000B37CE" w:rsidP="000B37CE">
            <w:pPr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 xml:space="preserve">Ismail Ahamed </w:t>
            </w:r>
            <w:proofErr w:type="spellStart"/>
            <w:r w:rsidRPr="0033783A">
              <w:rPr>
                <w:sz w:val="22"/>
                <w:szCs w:val="22"/>
              </w:rPr>
              <w:t>Hussen</w:t>
            </w:r>
            <w:proofErr w:type="spellEnd"/>
            <w:r w:rsidRPr="0033783A">
              <w:rPr>
                <w:sz w:val="22"/>
                <w:szCs w:val="22"/>
              </w:rPr>
              <w:t xml:space="preserve"> Bany Taha.</w:t>
            </w:r>
          </w:p>
        </w:tc>
      </w:tr>
      <w:tr w:rsidR="000B37CE" w:rsidTr="006A2DFC">
        <w:trPr>
          <w:cantSplit/>
          <w:trHeight w:val="346"/>
        </w:trPr>
        <w:tc>
          <w:tcPr>
            <w:tcW w:w="1626" w:type="dxa"/>
            <w:vMerge/>
          </w:tcPr>
          <w:p w:rsidR="000B37CE" w:rsidRPr="0043472E" w:rsidRDefault="000B37CE" w:rsidP="000B37CE">
            <w:pPr>
              <w:pStyle w:val="Heading1"/>
              <w:jc w:val="both"/>
              <w:rPr>
                <w:sz w:val="27"/>
                <w:szCs w:val="27"/>
              </w:rPr>
            </w:pPr>
          </w:p>
        </w:tc>
        <w:tc>
          <w:tcPr>
            <w:tcW w:w="266" w:type="dxa"/>
          </w:tcPr>
          <w:p w:rsidR="000B37CE" w:rsidRDefault="000B37CE" w:rsidP="000B37CE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3844" w:type="dxa"/>
          </w:tcPr>
          <w:p w:rsidR="000B37CE" w:rsidRPr="0033783A" w:rsidRDefault="000B37CE" w:rsidP="000B37CE">
            <w:pPr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Date of Birth</w:t>
            </w:r>
          </w:p>
        </w:tc>
        <w:tc>
          <w:tcPr>
            <w:tcW w:w="323" w:type="dxa"/>
          </w:tcPr>
          <w:p w:rsidR="000B37CE" w:rsidRPr="0033783A" w:rsidRDefault="000B37CE" w:rsidP="000B37C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783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76" w:type="dxa"/>
            <w:gridSpan w:val="2"/>
          </w:tcPr>
          <w:p w:rsidR="000B37CE" w:rsidRPr="0033783A" w:rsidRDefault="000B37CE" w:rsidP="000B37CE">
            <w:pPr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23</w:t>
            </w:r>
            <w:r w:rsidRPr="0033783A">
              <w:rPr>
                <w:sz w:val="22"/>
                <w:szCs w:val="22"/>
                <w:vertAlign w:val="superscript"/>
              </w:rPr>
              <w:t>rd</w:t>
            </w:r>
            <w:r w:rsidRPr="0033783A">
              <w:rPr>
                <w:sz w:val="22"/>
                <w:szCs w:val="22"/>
              </w:rPr>
              <w:t xml:space="preserve"> Dec. 1977.</w:t>
            </w:r>
          </w:p>
        </w:tc>
      </w:tr>
      <w:tr w:rsidR="000B37CE" w:rsidTr="006A2DFC">
        <w:trPr>
          <w:cantSplit/>
          <w:trHeight w:val="335"/>
        </w:trPr>
        <w:tc>
          <w:tcPr>
            <w:tcW w:w="1626" w:type="dxa"/>
            <w:vMerge/>
          </w:tcPr>
          <w:p w:rsidR="000B37CE" w:rsidRPr="00690251" w:rsidRDefault="000B37CE" w:rsidP="000B37CE">
            <w:pPr>
              <w:pStyle w:val="Heading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66" w:type="dxa"/>
          </w:tcPr>
          <w:p w:rsidR="000B37CE" w:rsidRDefault="000B37CE" w:rsidP="000B37CE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3844" w:type="dxa"/>
          </w:tcPr>
          <w:p w:rsidR="000B37CE" w:rsidRPr="0033783A" w:rsidRDefault="000B37CE" w:rsidP="000B37CE">
            <w:pPr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Nationality</w:t>
            </w:r>
          </w:p>
        </w:tc>
        <w:tc>
          <w:tcPr>
            <w:tcW w:w="323" w:type="dxa"/>
          </w:tcPr>
          <w:p w:rsidR="000B37CE" w:rsidRPr="0033783A" w:rsidRDefault="000B37CE" w:rsidP="000B37C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783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76" w:type="dxa"/>
            <w:gridSpan w:val="2"/>
          </w:tcPr>
          <w:p w:rsidR="000B37CE" w:rsidRPr="0033783A" w:rsidRDefault="000B37CE" w:rsidP="000B37CE">
            <w:pPr>
              <w:pStyle w:val="FootnoteText"/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Jordanian.</w:t>
            </w:r>
          </w:p>
        </w:tc>
      </w:tr>
      <w:tr w:rsidR="000B37CE" w:rsidTr="006A2DFC">
        <w:trPr>
          <w:cantSplit/>
          <w:trHeight w:val="346"/>
        </w:trPr>
        <w:tc>
          <w:tcPr>
            <w:tcW w:w="1626" w:type="dxa"/>
            <w:vMerge/>
          </w:tcPr>
          <w:p w:rsidR="000B37CE" w:rsidRDefault="000B37CE" w:rsidP="000B37CE">
            <w:pPr>
              <w:pStyle w:val="Heading1"/>
              <w:jc w:val="both"/>
              <w:rPr>
                <w:b w:val="0"/>
                <w:bCs w:val="0"/>
              </w:rPr>
            </w:pPr>
          </w:p>
        </w:tc>
        <w:tc>
          <w:tcPr>
            <w:tcW w:w="266" w:type="dxa"/>
          </w:tcPr>
          <w:p w:rsidR="000B37CE" w:rsidRDefault="000B37CE" w:rsidP="000B37CE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3844" w:type="dxa"/>
          </w:tcPr>
          <w:p w:rsidR="000B37CE" w:rsidRPr="0033783A" w:rsidRDefault="000B37CE" w:rsidP="000B37CE">
            <w:pPr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Marital Status</w:t>
            </w:r>
          </w:p>
        </w:tc>
        <w:tc>
          <w:tcPr>
            <w:tcW w:w="323" w:type="dxa"/>
          </w:tcPr>
          <w:p w:rsidR="000B37CE" w:rsidRPr="0033783A" w:rsidRDefault="000B37CE" w:rsidP="000B37C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783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76" w:type="dxa"/>
            <w:gridSpan w:val="2"/>
          </w:tcPr>
          <w:p w:rsidR="000B37CE" w:rsidRPr="0033783A" w:rsidRDefault="000B37CE" w:rsidP="000B37CE">
            <w:pPr>
              <w:pStyle w:val="FootnoteText"/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Married.</w:t>
            </w:r>
          </w:p>
        </w:tc>
      </w:tr>
      <w:tr w:rsidR="000B37CE" w:rsidTr="006A2DFC">
        <w:trPr>
          <w:cantSplit/>
          <w:trHeight w:val="240"/>
        </w:trPr>
        <w:tc>
          <w:tcPr>
            <w:tcW w:w="1626" w:type="dxa"/>
            <w:vMerge/>
          </w:tcPr>
          <w:p w:rsidR="000B37CE" w:rsidRPr="00E62D34" w:rsidRDefault="000B37CE" w:rsidP="000B37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0B37CE" w:rsidRPr="00E62D34" w:rsidRDefault="000B37CE" w:rsidP="000B37CE">
            <w:pPr>
              <w:pStyle w:val="Heading1"/>
              <w:spacing w:line="36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844" w:type="dxa"/>
          </w:tcPr>
          <w:p w:rsidR="000B37CE" w:rsidRPr="0033783A" w:rsidRDefault="000B37CE" w:rsidP="000B37CE">
            <w:pPr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Address</w:t>
            </w:r>
          </w:p>
        </w:tc>
        <w:tc>
          <w:tcPr>
            <w:tcW w:w="323" w:type="dxa"/>
          </w:tcPr>
          <w:p w:rsidR="000B37CE" w:rsidRPr="0033783A" w:rsidRDefault="000B37CE" w:rsidP="000B37C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783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76" w:type="dxa"/>
            <w:gridSpan w:val="2"/>
          </w:tcPr>
          <w:p w:rsidR="000B37CE" w:rsidRPr="0033783A" w:rsidRDefault="000B37CE" w:rsidP="000B37CE">
            <w:pPr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Jordan</w:t>
            </w:r>
            <w:r>
              <w:rPr>
                <w:sz w:val="22"/>
                <w:szCs w:val="22"/>
              </w:rPr>
              <w:t>.</w:t>
            </w:r>
          </w:p>
        </w:tc>
      </w:tr>
      <w:tr w:rsidR="000B37CE" w:rsidTr="006A2DFC">
        <w:trPr>
          <w:cantSplit/>
          <w:trHeight w:val="255"/>
        </w:trPr>
        <w:tc>
          <w:tcPr>
            <w:tcW w:w="1626" w:type="dxa"/>
            <w:vMerge/>
          </w:tcPr>
          <w:p w:rsidR="000B37CE" w:rsidRPr="00E62D34" w:rsidRDefault="000B37CE" w:rsidP="000B37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0B37CE" w:rsidRPr="00E62D34" w:rsidRDefault="000B37CE" w:rsidP="000B37CE">
            <w:pPr>
              <w:pStyle w:val="Heading1"/>
              <w:spacing w:line="36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844" w:type="dxa"/>
          </w:tcPr>
          <w:p w:rsidR="000B37CE" w:rsidRPr="0033783A" w:rsidRDefault="000B37CE" w:rsidP="000B37CE">
            <w:pPr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E mail</w:t>
            </w:r>
          </w:p>
        </w:tc>
        <w:tc>
          <w:tcPr>
            <w:tcW w:w="323" w:type="dxa"/>
          </w:tcPr>
          <w:p w:rsidR="000B37CE" w:rsidRPr="0033783A" w:rsidRDefault="000B37CE" w:rsidP="000B37CE">
            <w:pPr>
              <w:tabs>
                <w:tab w:val="left" w:pos="1627"/>
                <w:tab w:val="left" w:pos="1817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783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76" w:type="dxa"/>
            <w:gridSpan w:val="2"/>
          </w:tcPr>
          <w:p w:rsidR="000B37CE" w:rsidRPr="0033783A" w:rsidRDefault="000B37CE" w:rsidP="000B37CE">
            <w:pPr>
              <w:tabs>
                <w:tab w:val="left" w:pos="1627"/>
                <w:tab w:val="left" w:pos="1817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AL_yacoub_77 @yahoo.com</w:t>
            </w:r>
          </w:p>
        </w:tc>
      </w:tr>
      <w:tr w:rsidR="000B37CE" w:rsidTr="006A2DFC">
        <w:trPr>
          <w:cantSplit/>
          <w:trHeight w:val="233"/>
        </w:trPr>
        <w:tc>
          <w:tcPr>
            <w:tcW w:w="1626" w:type="dxa"/>
            <w:vMerge/>
          </w:tcPr>
          <w:p w:rsidR="000B37CE" w:rsidRPr="00E62D34" w:rsidRDefault="000B37CE" w:rsidP="000B37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0B37CE" w:rsidRPr="00E62D34" w:rsidRDefault="000B37CE" w:rsidP="000B37CE">
            <w:pPr>
              <w:pStyle w:val="Heading1"/>
              <w:spacing w:line="36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844" w:type="dxa"/>
          </w:tcPr>
          <w:p w:rsidR="000B37CE" w:rsidRPr="0033783A" w:rsidRDefault="000B37CE" w:rsidP="000B37CE">
            <w:pPr>
              <w:spacing w:line="360" w:lineRule="auto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Mobile</w:t>
            </w:r>
          </w:p>
        </w:tc>
        <w:tc>
          <w:tcPr>
            <w:tcW w:w="323" w:type="dxa"/>
          </w:tcPr>
          <w:p w:rsidR="000B37CE" w:rsidRPr="0033783A" w:rsidRDefault="000B37CE" w:rsidP="000B37CE">
            <w:pPr>
              <w:tabs>
                <w:tab w:val="left" w:pos="1627"/>
                <w:tab w:val="left" w:pos="1817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3783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76" w:type="dxa"/>
            <w:gridSpan w:val="2"/>
          </w:tcPr>
          <w:p w:rsidR="000B37CE" w:rsidRDefault="000B37CE" w:rsidP="000B37CE">
            <w:pPr>
              <w:tabs>
                <w:tab w:val="left" w:pos="1627"/>
                <w:tab w:val="left" w:pos="1817"/>
              </w:tabs>
              <w:spacing w:line="360" w:lineRule="auto"/>
              <w:ind w:right="400"/>
              <w:jc w:val="both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00962775411640</w:t>
            </w:r>
          </w:p>
          <w:p w:rsidR="00D369CB" w:rsidRPr="0033783A" w:rsidRDefault="00D369CB" w:rsidP="000B37CE">
            <w:pPr>
              <w:tabs>
                <w:tab w:val="left" w:pos="1627"/>
                <w:tab w:val="left" w:pos="1817"/>
              </w:tabs>
              <w:spacing w:line="360" w:lineRule="auto"/>
              <w:ind w:right="400"/>
              <w:jc w:val="both"/>
              <w:rPr>
                <w:sz w:val="22"/>
                <w:szCs w:val="22"/>
              </w:rPr>
            </w:pPr>
          </w:p>
        </w:tc>
      </w:tr>
      <w:tr w:rsidR="00D369CB" w:rsidTr="006A2DFC">
        <w:trPr>
          <w:cantSplit/>
          <w:trHeight w:val="2093"/>
        </w:trPr>
        <w:tc>
          <w:tcPr>
            <w:tcW w:w="1626" w:type="dxa"/>
          </w:tcPr>
          <w:p w:rsidR="000B37CE" w:rsidRPr="00E62D34" w:rsidRDefault="000B37CE" w:rsidP="000B37CE">
            <w:pPr>
              <w:pStyle w:val="Heading8"/>
              <w:rPr>
                <w:sz w:val="20"/>
                <w:szCs w:val="20"/>
              </w:rPr>
            </w:pPr>
            <w:r w:rsidRPr="000B37CE">
              <w:rPr>
                <w:sz w:val="25"/>
                <w:szCs w:val="25"/>
              </w:rPr>
              <w:t>Education</w:t>
            </w:r>
          </w:p>
        </w:tc>
        <w:tc>
          <w:tcPr>
            <w:tcW w:w="266" w:type="dxa"/>
          </w:tcPr>
          <w:p w:rsidR="000B37CE" w:rsidRPr="00E62D34" w:rsidRDefault="000B37CE" w:rsidP="000B37CE">
            <w:pPr>
              <w:pStyle w:val="Heading1"/>
              <w:spacing w:line="36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45" w:type="dxa"/>
            <w:gridSpan w:val="4"/>
          </w:tcPr>
          <w:p w:rsidR="000B37CE" w:rsidRPr="00816D6E" w:rsidRDefault="000B37CE" w:rsidP="000B37CE">
            <w:pPr>
              <w:pStyle w:val="FootnoteText"/>
              <w:tabs>
                <w:tab w:val="right" w:pos="1996"/>
                <w:tab w:val="right" w:pos="2176"/>
                <w:tab w:val="right" w:pos="2356"/>
                <w:tab w:val="right" w:pos="5596"/>
                <w:tab w:val="left" w:pos="5956"/>
                <w:tab w:val="left" w:pos="6079"/>
                <w:tab w:val="left" w:pos="6222"/>
                <w:tab w:val="left" w:pos="631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Mar.2017- Sept.2019          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ligarh </w:t>
            </w:r>
            <w:r>
              <w:rPr>
                <w:b/>
                <w:bCs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uslim </w:t>
            </w:r>
            <w:r>
              <w:rPr>
                <w:b/>
                <w:bCs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niversity </w:t>
            </w:r>
            <w:r>
              <w:rPr>
                <w:b/>
                <w:bCs/>
                <w:i/>
                <w:iCs/>
                <w:sz w:val="22"/>
                <w:szCs w:val="22"/>
              </w:rPr>
              <w:t>(AMU)</w:t>
            </w:r>
            <w:r>
              <w:rPr>
                <w:sz w:val="22"/>
                <w:szCs w:val="22"/>
              </w:rPr>
              <w:t xml:space="preserve">.                     </w:t>
            </w:r>
            <w:r w:rsidR="00D369C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Aligarh, INDIA</w:t>
            </w:r>
          </w:p>
          <w:p w:rsidR="000B37CE" w:rsidRPr="00816D6E" w:rsidRDefault="007A1325" w:rsidP="007A1325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PH. D</w:t>
            </w:r>
            <w:r w:rsidR="000B37CE">
              <w:rPr>
                <w:b/>
                <w:bCs/>
                <w:i/>
                <w:iCs/>
                <w:sz w:val="22"/>
                <w:szCs w:val="22"/>
              </w:rPr>
              <w:t xml:space="preserve"> in</w:t>
            </w:r>
            <w:r w:rsidR="000B37CE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Business Administration</w:t>
            </w:r>
            <w:r w:rsidR="000B37CE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="000B37CE">
              <w:rPr>
                <w:sz w:val="22"/>
                <w:szCs w:val="22"/>
              </w:rPr>
              <w:t xml:space="preserve">Title of the thesis is </w:t>
            </w:r>
            <w:r w:rsidR="000B37CE">
              <w:rPr>
                <w:b/>
                <w:bCs/>
                <w:sz w:val="22"/>
                <w:szCs w:val="22"/>
              </w:rPr>
              <w:t>“The Role of Intellectual Property Assets On Value Creation”</w:t>
            </w:r>
          </w:p>
          <w:p w:rsidR="000B37CE" w:rsidRPr="0033783A" w:rsidRDefault="000B37CE" w:rsidP="000B37CE">
            <w:pPr>
              <w:ind w:left="360" w:right="360"/>
              <w:jc w:val="both"/>
              <w:rPr>
                <w:sz w:val="22"/>
                <w:szCs w:val="22"/>
              </w:rPr>
            </w:pPr>
          </w:p>
          <w:p w:rsidR="000B37CE" w:rsidRDefault="000B37CE" w:rsidP="000B37CE">
            <w:pPr>
              <w:pStyle w:val="FootnoteText"/>
              <w:tabs>
                <w:tab w:val="right" w:pos="1996"/>
                <w:tab w:val="right" w:pos="2176"/>
                <w:tab w:val="right" w:pos="2356"/>
                <w:tab w:val="right" w:pos="5596"/>
                <w:tab w:val="left" w:pos="5956"/>
                <w:tab w:val="left" w:pos="6079"/>
                <w:tab w:val="left" w:pos="6222"/>
                <w:tab w:val="left" w:pos="631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Sep.2010- Aug.2013           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b/>
                <w:bCs/>
                <w:i/>
                <w:iCs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 xml:space="preserve">arash </w:t>
            </w: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rivate </w:t>
            </w:r>
            <w:r>
              <w:rPr>
                <w:b/>
                <w:bCs/>
                <w:i/>
                <w:iCs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niversity</w:t>
            </w:r>
            <w:r>
              <w:rPr>
                <w:b/>
                <w:bCs/>
                <w:i/>
                <w:iCs/>
                <w:sz w:val="22"/>
                <w:szCs w:val="22"/>
              </w:rPr>
              <w:t>. (JPU).</w:t>
            </w:r>
            <w:r>
              <w:rPr>
                <w:sz w:val="22"/>
                <w:szCs w:val="22"/>
              </w:rPr>
              <w:t xml:space="preserve">                      </w:t>
            </w:r>
            <w:r w:rsidR="00D369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D369C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Jarash, JORDAN</w:t>
            </w:r>
          </w:p>
          <w:p w:rsidR="000B37CE" w:rsidRDefault="000B37CE" w:rsidP="00D369CB">
            <w:pPr>
              <w:pStyle w:val="FootnoteText"/>
              <w:tabs>
                <w:tab w:val="right" w:pos="1996"/>
                <w:tab w:val="right" w:pos="2176"/>
                <w:tab w:val="right" w:pos="2356"/>
                <w:tab w:val="right" w:pos="5596"/>
                <w:tab w:val="left" w:pos="5956"/>
                <w:tab w:val="left" w:pos="6079"/>
                <w:tab w:val="left" w:pos="6222"/>
                <w:tab w:val="left" w:pos="6316"/>
                <w:tab w:val="right" w:pos="7007"/>
              </w:tabs>
              <w:jc w:val="both"/>
              <w:rPr>
                <w:sz w:val="10"/>
                <w:szCs w:val="10"/>
              </w:rPr>
            </w:pPr>
          </w:p>
          <w:p w:rsidR="000B37CE" w:rsidRDefault="000B37CE" w:rsidP="000B37CE">
            <w:pPr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MAcc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>: The Master of Accountancy.</w:t>
            </w:r>
            <w:r>
              <w:rPr>
                <w:sz w:val="22"/>
                <w:szCs w:val="22"/>
              </w:rPr>
              <w:t xml:space="preserve"> Title of the dissertation is “</w:t>
            </w:r>
            <w:r>
              <w:rPr>
                <w:b/>
                <w:bCs/>
                <w:sz w:val="22"/>
                <w:szCs w:val="22"/>
              </w:rPr>
              <w:t>The Impact of Intellectual Capital in Improving the Profitability”.</w:t>
            </w:r>
            <w:r>
              <w:rPr>
                <w:sz w:val="22"/>
                <w:szCs w:val="22"/>
              </w:rPr>
              <w:t xml:space="preserve"> My grade is very good (87.5).</w:t>
            </w:r>
          </w:p>
          <w:p w:rsidR="000B37CE" w:rsidRPr="0033783A" w:rsidRDefault="000B37CE" w:rsidP="000B37CE">
            <w:pPr>
              <w:ind w:left="360" w:right="360"/>
              <w:jc w:val="both"/>
              <w:rPr>
                <w:sz w:val="22"/>
                <w:szCs w:val="22"/>
              </w:rPr>
            </w:pPr>
          </w:p>
          <w:p w:rsidR="000B37CE" w:rsidRPr="00816D6E" w:rsidRDefault="000B37CE" w:rsidP="00D369CB">
            <w:pPr>
              <w:pStyle w:val="FootnoteText"/>
              <w:tabs>
                <w:tab w:val="right" w:pos="1996"/>
                <w:tab w:val="right" w:pos="2176"/>
                <w:tab w:val="right" w:pos="2471"/>
                <w:tab w:val="right" w:pos="5596"/>
                <w:tab w:val="left" w:pos="5956"/>
                <w:tab w:val="left" w:pos="6222"/>
                <w:tab w:val="left" w:pos="6316"/>
                <w:tab w:val="left" w:pos="714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Aug.1996- July.2001 </w:t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b/>
                <w:bCs/>
                <w:i/>
                <w:i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b/>
                <w:bCs/>
                <w:i/>
                <w:iCs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ayt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niversity</w:t>
            </w:r>
            <w:r>
              <w:rPr>
                <w:b/>
                <w:bCs/>
                <w:i/>
                <w:iCs/>
                <w:sz w:val="22"/>
                <w:szCs w:val="22"/>
              </w:rPr>
              <w:t>. (AABU).</w:t>
            </w:r>
            <w:r>
              <w:rPr>
                <w:sz w:val="22"/>
                <w:szCs w:val="22"/>
              </w:rPr>
              <w:t xml:space="preserve">                          </w:t>
            </w:r>
            <w:r w:rsidR="00D369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D369CB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Mafraq</w:t>
            </w:r>
            <w:proofErr w:type="spellEnd"/>
            <w:r>
              <w:rPr>
                <w:sz w:val="22"/>
                <w:szCs w:val="22"/>
              </w:rPr>
              <w:t>, JORDAN</w:t>
            </w:r>
          </w:p>
          <w:p w:rsidR="000B37CE" w:rsidRDefault="000B37CE" w:rsidP="000B37CE">
            <w:pPr>
              <w:numPr>
                <w:ilvl w:val="0"/>
                <w:numId w:val="34"/>
              </w:numPr>
              <w:tabs>
                <w:tab w:val="left" w:pos="2119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BBA: Bachelor of Business Administration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D369CB" w:rsidRPr="00816D6E" w:rsidRDefault="00D369CB" w:rsidP="00D369CB">
            <w:pPr>
              <w:tabs>
                <w:tab w:val="left" w:pos="2119"/>
              </w:tabs>
              <w:ind w:left="360" w:right="360"/>
              <w:jc w:val="both"/>
              <w:rPr>
                <w:sz w:val="22"/>
                <w:szCs w:val="22"/>
              </w:rPr>
            </w:pPr>
          </w:p>
        </w:tc>
      </w:tr>
      <w:tr w:rsidR="006A2DFC" w:rsidTr="006A2DFC">
        <w:trPr>
          <w:cantSplit/>
          <w:trHeight w:val="229"/>
        </w:trPr>
        <w:tc>
          <w:tcPr>
            <w:tcW w:w="1626" w:type="dxa"/>
          </w:tcPr>
          <w:p w:rsidR="000B37CE" w:rsidRDefault="00D369CB" w:rsidP="00D369CB">
            <w:pPr>
              <w:pStyle w:val="Heading8"/>
              <w:rPr>
                <w:sz w:val="20"/>
                <w:szCs w:val="20"/>
              </w:rPr>
            </w:pPr>
            <w:r w:rsidRPr="00D369CB">
              <w:rPr>
                <w:sz w:val="25"/>
                <w:szCs w:val="25"/>
              </w:rPr>
              <w:t>Publications</w:t>
            </w:r>
          </w:p>
          <w:p w:rsidR="000B37CE" w:rsidRDefault="000B37CE" w:rsidP="000B37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B37CE" w:rsidRDefault="000B37CE" w:rsidP="000B37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B37CE" w:rsidRDefault="000B37CE" w:rsidP="000B37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B37CE" w:rsidRDefault="000B37CE" w:rsidP="000B37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B37CE" w:rsidRDefault="000B37CE" w:rsidP="000B37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B37CE" w:rsidRDefault="000B37CE" w:rsidP="000B37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B37CE" w:rsidRPr="00E62D34" w:rsidRDefault="000B37CE" w:rsidP="000B37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:rsidR="000B37CE" w:rsidRPr="00E62D34" w:rsidRDefault="000B37CE" w:rsidP="000B37CE">
            <w:pPr>
              <w:pStyle w:val="Heading1"/>
              <w:spacing w:line="36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45" w:type="dxa"/>
            <w:gridSpan w:val="4"/>
          </w:tcPr>
          <w:p w:rsidR="000B37CE" w:rsidRDefault="000B37CE" w:rsidP="000B37CE">
            <w:pPr>
              <w:numPr>
                <w:ilvl w:val="0"/>
                <w:numId w:val="35"/>
              </w:numPr>
              <w:tabs>
                <w:tab w:val="left" w:pos="6266"/>
              </w:tabs>
              <w:spacing w:line="360" w:lineRule="auto"/>
              <w:ind w:left="357" w:righ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papers are ready to send to Journals.</w:t>
            </w:r>
          </w:p>
          <w:p w:rsidR="000B37CE" w:rsidRDefault="000B37CE" w:rsidP="000B37CE">
            <w:pPr>
              <w:numPr>
                <w:ilvl w:val="0"/>
                <w:numId w:val="35"/>
              </w:numPr>
              <w:tabs>
                <w:tab w:val="left" w:pos="6266"/>
              </w:tabs>
              <w:spacing w:line="360" w:lineRule="auto"/>
              <w:ind w:left="357" w:right="357" w:hanging="357"/>
              <w:jc w:val="both"/>
              <w:rPr>
                <w:rFonts w:ascii="Helvetica" w:hAnsi="Helvetica" w:cs="Helvetica"/>
                <w:color w:val="666666"/>
                <w:sz w:val="22"/>
                <w:szCs w:val="22"/>
                <w:shd w:val="clear" w:color="auto" w:fill="FBFBFB"/>
              </w:rPr>
            </w:pPr>
            <w:r>
              <w:rPr>
                <w:sz w:val="22"/>
                <w:szCs w:val="22"/>
              </w:rPr>
              <w:t>Ismail A. Bany Taha,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(2020). </w:t>
            </w:r>
            <w:r>
              <w:rPr>
                <w:b/>
                <w:bCs/>
                <w:sz w:val="22"/>
                <w:szCs w:val="22"/>
              </w:rPr>
              <w:t>The Interaction between Intellectual Capital and Human Resources Management in Building Strategic Capabilities in light of Knowledge Economy.</w:t>
            </w:r>
            <w:r>
              <w:rPr>
                <w:rFonts w:ascii="Helvetica" w:hAnsi="Helvetica" w:cs="Helvetica"/>
                <w:color w:val="333333"/>
                <w:sz w:val="22"/>
                <w:szCs w:val="22"/>
                <w:shd w:val="clear" w:color="auto" w:fill="FBFBFB"/>
              </w:rPr>
              <w:t xml:space="preserve"> </w:t>
            </w:r>
            <w:r>
              <w:rPr>
                <w:sz w:val="22"/>
                <w:szCs w:val="22"/>
              </w:rPr>
              <w:t>ELK's International Journal of Human Resource Management, 06(01).</w:t>
            </w:r>
          </w:p>
          <w:p w:rsidR="000B37CE" w:rsidRDefault="000B37CE" w:rsidP="000B37CE">
            <w:pPr>
              <w:numPr>
                <w:ilvl w:val="0"/>
                <w:numId w:val="35"/>
              </w:numPr>
              <w:tabs>
                <w:tab w:val="left" w:pos="6266"/>
              </w:tabs>
              <w:spacing w:line="360" w:lineRule="auto"/>
              <w:ind w:left="357" w:right="357" w:hanging="357"/>
              <w:jc w:val="both"/>
              <w:rPr>
                <w:sz w:val="22"/>
                <w:szCs w:val="22"/>
              </w:rPr>
            </w:pPr>
            <w:r>
              <w:rPr>
                <w:rFonts w:ascii="Helvetica" w:hAnsi="Helvetica" w:cs="Helvetica"/>
                <w:color w:val="666666"/>
                <w:sz w:val="22"/>
                <w:szCs w:val="22"/>
                <w:shd w:val="clear" w:color="auto" w:fill="FBFBFB"/>
              </w:rPr>
              <w:t> </w:t>
            </w:r>
            <w:r>
              <w:rPr>
                <w:sz w:val="22"/>
                <w:szCs w:val="22"/>
              </w:rPr>
              <w:t>Ismail A. Bany Taha,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Mohammed Ashraf Ali (2018).</w:t>
            </w:r>
            <w:r>
              <w:rPr>
                <w:b/>
                <w:bCs/>
                <w:sz w:val="22"/>
                <w:szCs w:val="22"/>
              </w:rPr>
              <w:t> The contribution of Intellectual Capital in the Process of Value Creation</w:t>
            </w:r>
            <w:r>
              <w:rPr>
                <w:sz w:val="22"/>
                <w:szCs w:val="22"/>
              </w:rPr>
              <w:t>. ELK's International Journal of Leadership Studies, 04(2)24-39.</w:t>
            </w:r>
          </w:p>
          <w:p w:rsidR="000B37CE" w:rsidRDefault="000B37CE" w:rsidP="000B37CE">
            <w:pPr>
              <w:numPr>
                <w:ilvl w:val="0"/>
                <w:numId w:val="35"/>
              </w:numPr>
              <w:tabs>
                <w:tab w:val="left" w:pos="6266"/>
              </w:tabs>
              <w:spacing w:line="360" w:lineRule="auto"/>
              <w:ind w:left="357" w:righ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Suleiman H. Al-</w:t>
            </w:r>
            <w:proofErr w:type="spellStart"/>
            <w:r>
              <w:rPr>
                <w:sz w:val="22"/>
                <w:szCs w:val="22"/>
              </w:rPr>
              <w:t>Beshtawi</w:t>
            </w:r>
            <w:proofErr w:type="spellEnd"/>
            <w:r>
              <w:rPr>
                <w:sz w:val="22"/>
                <w:szCs w:val="22"/>
              </w:rPr>
              <w:t>, Ismail A. Bany Taha,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(2014).</w:t>
            </w:r>
            <w:r>
              <w:rPr>
                <w:b/>
                <w:bCs/>
                <w:caps/>
                <w:color w:val="11111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The Impact of Intellectual capital in improving the Profitability of Jordanian Pharmaceutical Companies.</w:t>
            </w:r>
            <w:r>
              <w:rPr>
                <w:b/>
                <w:bCs/>
                <w:caps/>
                <w:color w:val="111111"/>
                <w:sz w:val="22"/>
                <w:szCs w:val="22"/>
              </w:rPr>
              <w:t xml:space="preserve"> </w:t>
            </w:r>
          </w:p>
          <w:p w:rsidR="000B37CE" w:rsidRDefault="000B37CE" w:rsidP="000B37CE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JORDAN JOURNAL OF BUSINESS ADMINISTRATION,</w:t>
            </w:r>
            <w:r>
              <w:rPr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VOL 10, NO 2 </w:t>
            </w:r>
            <w:r w:rsidRPr="00007A32">
              <w:rPr>
                <w:b/>
                <w:bCs/>
                <w:i/>
                <w:iCs/>
                <w:sz w:val="22"/>
                <w:szCs w:val="22"/>
              </w:rPr>
              <w:t>(Scopus).</w:t>
            </w:r>
          </w:p>
          <w:p w:rsidR="00D369CB" w:rsidRDefault="00D369CB" w:rsidP="000B37CE">
            <w:pPr>
              <w:jc w:val="both"/>
              <w:rPr>
                <w:sz w:val="20"/>
                <w:szCs w:val="20"/>
              </w:rPr>
            </w:pPr>
          </w:p>
          <w:p w:rsidR="000B37CE" w:rsidRDefault="000B37CE" w:rsidP="000B37CE">
            <w:pPr>
              <w:rPr>
                <w:sz w:val="20"/>
                <w:szCs w:val="20"/>
              </w:rPr>
            </w:pPr>
          </w:p>
        </w:tc>
      </w:tr>
      <w:tr w:rsidR="00D369CB" w:rsidTr="006A2DFC">
        <w:trPr>
          <w:cantSplit/>
          <w:trHeight w:val="262"/>
        </w:trPr>
        <w:tc>
          <w:tcPr>
            <w:tcW w:w="1626" w:type="dxa"/>
          </w:tcPr>
          <w:p w:rsidR="000B37CE" w:rsidRPr="00D4298E" w:rsidRDefault="000B37CE" w:rsidP="000B37CE">
            <w:pPr>
              <w:pStyle w:val="Heading8"/>
              <w:jc w:val="both"/>
              <w:rPr>
                <w:b w:val="0"/>
                <w:bCs w:val="0"/>
                <w:i w:val="0"/>
                <w:iCs w:val="0"/>
                <w:sz w:val="27"/>
                <w:szCs w:val="27"/>
              </w:rPr>
            </w:pPr>
            <w:r>
              <w:rPr>
                <w:sz w:val="25"/>
                <w:szCs w:val="25"/>
              </w:rPr>
              <w:t>Conferences</w:t>
            </w:r>
          </w:p>
        </w:tc>
        <w:tc>
          <w:tcPr>
            <w:tcW w:w="266" w:type="dxa"/>
          </w:tcPr>
          <w:p w:rsidR="000B37CE" w:rsidRPr="00E62D34" w:rsidRDefault="000B37CE" w:rsidP="000B37CE">
            <w:pPr>
              <w:pStyle w:val="Heading1"/>
              <w:spacing w:line="36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45" w:type="dxa"/>
            <w:gridSpan w:val="4"/>
          </w:tcPr>
          <w:p w:rsidR="000B37CE" w:rsidRDefault="000B37CE" w:rsidP="000B37CE">
            <w:pPr>
              <w:tabs>
                <w:tab w:val="left" w:pos="6266"/>
              </w:tabs>
              <w:spacing w:line="360" w:lineRule="auto"/>
              <w:ind w:righ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International Conference on </w:t>
            </w:r>
            <w:r w:rsidRPr="006937F7">
              <w:rPr>
                <w:b/>
                <w:bCs/>
                <w:sz w:val="22"/>
                <w:szCs w:val="22"/>
              </w:rPr>
              <w:t>“START UP TO SCALE UP: Management &amp; Policy Interventions”</w:t>
            </w:r>
            <w:r>
              <w:rPr>
                <w:sz w:val="22"/>
                <w:szCs w:val="22"/>
              </w:rPr>
              <w:t xml:space="preserve"> from 6</w:t>
            </w:r>
            <w:r w:rsidRPr="006937F7">
              <w:rPr>
                <w:sz w:val="22"/>
                <w:szCs w:val="22"/>
              </w:rPr>
              <w:t>th</w:t>
            </w:r>
            <w:r>
              <w:rPr>
                <w:sz w:val="22"/>
                <w:szCs w:val="22"/>
              </w:rPr>
              <w:t xml:space="preserve"> to 7</w:t>
            </w:r>
            <w:r w:rsidRPr="006937F7">
              <w:rPr>
                <w:sz w:val="22"/>
                <w:szCs w:val="22"/>
              </w:rPr>
              <w:t>th</w:t>
            </w:r>
            <w:r>
              <w:rPr>
                <w:sz w:val="22"/>
                <w:szCs w:val="22"/>
              </w:rPr>
              <w:t xml:space="preserve"> April, 2019. Organized by Department of Commerce, Aligarh Muslim University, Aligarh, India.</w:t>
            </w:r>
          </w:p>
          <w:p w:rsidR="00D369CB" w:rsidRDefault="00D369CB" w:rsidP="000B37CE">
            <w:pPr>
              <w:tabs>
                <w:tab w:val="left" w:pos="6266"/>
              </w:tabs>
              <w:spacing w:line="360" w:lineRule="auto"/>
              <w:ind w:right="360"/>
              <w:jc w:val="both"/>
              <w:rPr>
                <w:sz w:val="22"/>
                <w:szCs w:val="22"/>
              </w:rPr>
            </w:pPr>
          </w:p>
        </w:tc>
      </w:tr>
      <w:tr w:rsidR="00D369CB" w:rsidTr="006A2DFC">
        <w:trPr>
          <w:cantSplit/>
          <w:trHeight w:val="499"/>
        </w:trPr>
        <w:tc>
          <w:tcPr>
            <w:tcW w:w="1626" w:type="dxa"/>
            <w:vMerge w:val="restart"/>
          </w:tcPr>
          <w:p w:rsidR="000B37CE" w:rsidRDefault="00D369CB" w:rsidP="000B37CE">
            <w:pPr>
              <w:pStyle w:val="Heading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Training </w:t>
            </w:r>
            <w:r w:rsidR="000B37CE">
              <w:rPr>
                <w:sz w:val="25"/>
                <w:szCs w:val="25"/>
              </w:rPr>
              <w:t>&amp; Courses</w:t>
            </w:r>
          </w:p>
          <w:p w:rsidR="000B37CE" w:rsidRPr="00B54E6D" w:rsidRDefault="000B37CE" w:rsidP="000B37CE"/>
        </w:tc>
        <w:tc>
          <w:tcPr>
            <w:tcW w:w="266" w:type="dxa"/>
            <w:vMerge w:val="restart"/>
          </w:tcPr>
          <w:p w:rsidR="000B37CE" w:rsidRPr="00E62D34" w:rsidRDefault="000B37CE" w:rsidP="000B37CE">
            <w:pPr>
              <w:pStyle w:val="Heading1"/>
              <w:spacing w:line="36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445" w:type="dxa"/>
            <w:gridSpan w:val="4"/>
          </w:tcPr>
          <w:p w:rsidR="000B37CE" w:rsidRPr="006937F7" w:rsidRDefault="000B37CE" w:rsidP="000B37CE">
            <w:pPr>
              <w:numPr>
                <w:ilvl w:val="0"/>
                <w:numId w:val="35"/>
              </w:numPr>
              <w:tabs>
                <w:tab w:val="left" w:pos="6266"/>
              </w:tabs>
              <w:jc w:val="both"/>
              <w:rPr>
                <w:sz w:val="22"/>
                <w:szCs w:val="22"/>
              </w:rPr>
            </w:pPr>
            <w:r w:rsidRPr="006937F7">
              <w:rPr>
                <w:sz w:val="22"/>
                <w:szCs w:val="22"/>
              </w:rPr>
              <w:t xml:space="preserve">The Arab Certified Intellectual Property Practitioner Program “ACIPP”. By </w:t>
            </w:r>
            <w:proofErr w:type="spellStart"/>
            <w:r w:rsidRPr="006937F7">
              <w:rPr>
                <w:sz w:val="22"/>
                <w:szCs w:val="22"/>
              </w:rPr>
              <w:t>Talal</w:t>
            </w:r>
            <w:proofErr w:type="spellEnd"/>
            <w:r w:rsidRPr="006937F7">
              <w:rPr>
                <w:sz w:val="22"/>
                <w:szCs w:val="22"/>
              </w:rPr>
              <w:t xml:space="preserve"> Abu-</w:t>
            </w:r>
            <w:proofErr w:type="spellStart"/>
            <w:r w:rsidRPr="006937F7">
              <w:rPr>
                <w:sz w:val="22"/>
                <w:szCs w:val="22"/>
              </w:rPr>
              <w:t>Ghazaleh</w:t>
            </w:r>
            <w:proofErr w:type="spellEnd"/>
            <w:r w:rsidRPr="006937F7">
              <w:rPr>
                <w:sz w:val="22"/>
                <w:szCs w:val="22"/>
              </w:rPr>
              <w:t xml:space="preserve"> Global which is Consist of :-</w:t>
            </w:r>
          </w:p>
        </w:tc>
      </w:tr>
      <w:tr w:rsidR="00D369CB" w:rsidTr="006A2DFC">
        <w:trPr>
          <w:cantSplit/>
          <w:trHeight w:val="249"/>
        </w:trPr>
        <w:tc>
          <w:tcPr>
            <w:tcW w:w="1626" w:type="dxa"/>
            <w:vMerge/>
          </w:tcPr>
          <w:p w:rsidR="000B37CE" w:rsidRDefault="000B37CE" w:rsidP="000B37CE">
            <w:pPr>
              <w:pStyle w:val="Heading8"/>
              <w:jc w:val="both"/>
              <w:rPr>
                <w:sz w:val="25"/>
                <w:szCs w:val="25"/>
              </w:rPr>
            </w:pPr>
          </w:p>
        </w:tc>
        <w:tc>
          <w:tcPr>
            <w:tcW w:w="266" w:type="dxa"/>
            <w:vMerge/>
          </w:tcPr>
          <w:p w:rsidR="000B37CE" w:rsidRPr="00E62D34" w:rsidRDefault="000B37CE" w:rsidP="000B37CE">
            <w:pPr>
              <w:pStyle w:val="Heading1"/>
              <w:spacing w:line="36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30" w:type="dxa"/>
            <w:gridSpan w:val="3"/>
          </w:tcPr>
          <w:p w:rsidR="000B37CE" w:rsidRPr="00B54E6D" w:rsidRDefault="000B37CE" w:rsidP="000B37CE">
            <w:pPr>
              <w:numPr>
                <w:ilvl w:val="0"/>
                <w:numId w:val="35"/>
              </w:numPr>
              <w:tabs>
                <w:tab w:val="left" w:pos="6266"/>
              </w:tabs>
              <w:jc w:val="both"/>
              <w:rPr>
                <w:sz w:val="22"/>
                <w:szCs w:val="22"/>
              </w:rPr>
            </w:pPr>
            <w:r w:rsidRPr="00B54E6D">
              <w:rPr>
                <w:sz w:val="22"/>
                <w:szCs w:val="22"/>
              </w:rPr>
              <w:t>Introduction to Intellectual Property.</w:t>
            </w:r>
          </w:p>
        </w:tc>
        <w:tc>
          <w:tcPr>
            <w:tcW w:w="4814" w:type="dxa"/>
          </w:tcPr>
          <w:p w:rsidR="000B37CE" w:rsidRPr="00B54E6D" w:rsidRDefault="000B37CE" w:rsidP="000B37CE">
            <w:pPr>
              <w:numPr>
                <w:ilvl w:val="0"/>
                <w:numId w:val="35"/>
              </w:numPr>
              <w:tabs>
                <w:tab w:val="left" w:pos="6266"/>
              </w:tabs>
              <w:jc w:val="both"/>
              <w:rPr>
                <w:sz w:val="22"/>
                <w:szCs w:val="22"/>
              </w:rPr>
            </w:pPr>
            <w:r w:rsidRPr="00B54E6D">
              <w:rPr>
                <w:sz w:val="22"/>
                <w:szCs w:val="22"/>
              </w:rPr>
              <w:t>Certified Arab Trademark Practitioner</w:t>
            </w:r>
            <w:r>
              <w:rPr>
                <w:sz w:val="22"/>
                <w:szCs w:val="22"/>
              </w:rPr>
              <w:t>.</w:t>
            </w:r>
          </w:p>
        </w:tc>
      </w:tr>
      <w:tr w:rsidR="00D369CB" w:rsidTr="006A2DFC">
        <w:trPr>
          <w:cantSplit/>
          <w:trHeight w:val="91"/>
        </w:trPr>
        <w:tc>
          <w:tcPr>
            <w:tcW w:w="1626" w:type="dxa"/>
            <w:vMerge/>
          </w:tcPr>
          <w:p w:rsidR="000B37CE" w:rsidRDefault="000B37CE" w:rsidP="000B37CE">
            <w:pPr>
              <w:pStyle w:val="Heading8"/>
              <w:jc w:val="both"/>
              <w:rPr>
                <w:sz w:val="25"/>
                <w:szCs w:val="25"/>
              </w:rPr>
            </w:pPr>
          </w:p>
        </w:tc>
        <w:tc>
          <w:tcPr>
            <w:tcW w:w="266" w:type="dxa"/>
            <w:vMerge/>
          </w:tcPr>
          <w:p w:rsidR="000B37CE" w:rsidRPr="00E62D34" w:rsidRDefault="000B37CE" w:rsidP="000B37CE">
            <w:pPr>
              <w:pStyle w:val="Heading1"/>
              <w:spacing w:line="36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30" w:type="dxa"/>
            <w:gridSpan w:val="3"/>
          </w:tcPr>
          <w:p w:rsidR="000B37CE" w:rsidRPr="00B54E6D" w:rsidRDefault="000B37CE" w:rsidP="000B37CE">
            <w:pPr>
              <w:numPr>
                <w:ilvl w:val="0"/>
                <w:numId w:val="35"/>
              </w:numPr>
              <w:tabs>
                <w:tab w:val="left" w:pos="6266"/>
              </w:tabs>
              <w:jc w:val="both"/>
              <w:rPr>
                <w:sz w:val="22"/>
                <w:szCs w:val="22"/>
              </w:rPr>
            </w:pPr>
            <w:r w:rsidRPr="00B54E6D">
              <w:rPr>
                <w:sz w:val="22"/>
                <w:szCs w:val="22"/>
              </w:rPr>
              <w:t>Certified Arab Copyright Practitioner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14" w:type="dxa"/>
          </w:tcPr>
          <w:p w:rsidR="000B37CE" w:rsidRPr="000B37CE" w:rsidRDefault="000B37CE" w:rsidP="000B37CE">
            <w:pPr>
              <w:numPr>
                <w:ilvl w:val="0"/>
                <w:numId w:val="35"/>
              </w:numPr>
              <w:tabs>
                <w:tab w:val="left" w:pos="6266"/>
              </w:tabs>
              <w:jc w:val="both"/>
              <w:rPr>
                <w:sz w:val="22"/>
                <w:szCs w:val="22"/>
              </w:rPr>
            </w:pPr>
            <w:r w:rsidRPr="00B54E6D">
              <w:rPr>
                <w:sz w:val="22"/>
                <w:szCs w:val="22"/>
              </w:rPr>
              <w:t>Certified Arab Patent Practitioner</w:t>
            </w:r>
            <w:r>
              <w:rPr>
                <w:sz w:val="22"/>
                <w:szCs w:val="22"/>
              </w:rPr>
              <w:t>.</w:t>
            </w:r>
          </w:p>
        </w:tc>
      </w:tr>
      <w:tr w:rsidR="00D369CB" w:rsidTr="006A2DFC">
        <w:trPr>
          <w:cantSplit/>
          <w:trHeight w:val="91"/>
        </w:trPr>
        <w:tc>
          <w:tcPr>
            <w:tcW w:w="1626" w:type="dxa"/>
          </w:tcPr>
          <w:p w:rsidR="00D369CB" w:rsidRDefault="00D369CB" w:rsidP="000B37CE">
            <w:pPr>
              <w:pStyle w:val="Heading8"/>
              <w:jc w:val="both"/>
              <w:rPr>
                <w:sz w:val="25"/>
                <w:szCs w:val="25"/>
              </w:rPr>
            </w:pPr>
          </w:p>
        </w:tc>
        <w:tc>
          <w:tcPr>
            <w:tcW w:w="266" w:type="dxa"/>
          </w:tcPr>
          <w:p w:rsidR="00D369CB" w:rsidRPr="00E62D34" w:rsidRDefault="00D369CB" w:rsidP="000B37CE">
            <w:pPr>
              <w:pStyle w:val="Heading1"/>
              <w:spacing w:line="36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4630" w:type="dxa"/>
            <w:gridSpan w:val="3"/>
          </w:tcPr>
          <w:p w:rsidR="00D369CB" w:rsidRDefault="00D369CB" w:rsidP="00D369CB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One week</w:t>
            </w:r>
            <w:proofErr w:type="gramEnd"/>
            <w:r>
              <w:rPr>
                <w:sz w:val="22"/>
                <w:szCs w:val="22"/>
              </w:rPr>
              <w:t xml:space="preserve"> workshop for Research scholars in </w:t>
            </w:r>
            <w:r w:rsidRPr="006937F7">
              <w:rPr>
                <w:sz w:val="22"/>
                <w:szCs w:val="22"/>
              </w:rPr>
              <w:t>SPSS</w:t>
            </w:r>
            <w:r>
              <w:rPr>
                <w:sz w:val="22"/>
                <w:szCs w:val="22"/>
              </w:rPr>
              <w:t xml:space="preserve"> Software &amp; Entrepreneurship for the period 25</w:t>
            </w:r>
            <w:r w:rsidRPr="006937F7">
              <w:rPr>
                <w:sz w:val="22"/>
                <w:szCs w:val="22"/>
              </w:rPr>
              <w:t>th</w:t>
            </w:r>
            <w:r>
              <w:rPr>
                <w:sz w:val="22"/>
                <w:szCs w:val="22"/>
              </w:rPr>
              <w:t xml:space="preserve"> – 31</w:t>
            </w:r>
            <w:r w:rsidRPr="006937F7">
              <w:rPr>
                <w:sz w:val="22"/>
                <w:szCs w:val="22"/>
              </w:rPr>
              <w:t>st</w:t>
            </w:r>
            <w:r>
              <w:rPr>
                <w:sz w:val="22"/>
                <w:szCs w:val="22"/>
              </w:rPr>
              <w:t xml:space="preserve"> March 2019 Conducted Department of Commerce, Aligarh Muslim University, Aligarh</w:t>
            </w:r>
            <w:r w:rsidRPr="006937F7">
              <w:rPr>
                <w:sz w:val="22"/>
                <w:szCs w:val="22"/>
              </w:rPr>
              <w:t>.</w:t>
            </w:r>
          </w:p>
          <w:p w:rsidR="00D369CB" w:rsidRDefault="00D369CB" w:rsidP="00D369CB">
            <w:pPr>
              <w:tabs>
                <w:tab w:val="left" w:pos="6266"/>
              </w:tabs>
              <w:ind w:left="360" w:right="360"/>
              <w:rPr>
                <w:sz w:val="22"/>
                <w:szCs w:val="22"/>
              </w:rPr>
            </w:pPr>
          </w:p>
          <w:p w:rsidR="00D369CB" w:rsidRDefault="00D369CB" w:rsidP="00D369CB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r w:rsidRPr="006937F7">
              <w:rPr>
                <w:sz w:val="22"/>
                <w:szCs w:val="22"/>
              </w:rPr>
              <w:t>ISO 9000:2000</w:t>
            </w:r>
            <w:r>
              <w:rPr>
                <w:sz w:val="22"/>
                <w:szCs w:val="22"/>
              </w:rPr>
              <w:t xml:space="preserve"> Foundation &amp; </w:t>
            </w:r>
            <w:r w:rsidRPr="006937F7">
              <w:rPr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6937F7">
              <w:rPr>
                <w:sz w:val="22"/>
                <w:szCs w:val="22"/>
              </w:rPr>
              <w:t>9001:2000</w:t>
            </w:r>
            <w:r>
              <w:rPr>
                <w:sz w:val="22"/>
                <w:szCs w:val="22"/>
              </w:rPr>
              <w:t xml:space="preserve"> </w:t>
            </w:r>
            <w:r w:rsidRPr="006937F7">
              <w:rPr>
                <w:sz w:val="22"/>
                <w:szCs w:val="22"/>
              </w:rPr>
              <w:t>Quality Management System</w:t>
            </w:r>
            <w:r>
              <w:rPr>
                <w:sz w:val="22"/>
                <w:szCs w:val="22"/>
              </w:rPr>
              <w:t xml:space="preserve"> </w:t>
            </w:r>
            <w:r w:rsidRPr="006937F7">
              <w:rPr>
                <w:sz w:val="22"/>
                <w:szCs w:val="22"/>
              </w:rPr>
              <w:t>Internal Audit</w:t>
            </w:r>
            <w:r>
              <w:rPr>
                <w:sz w:val="22"/>
                <w:szCs w:val="22"/>
              </w:rPr>
              <w:t xml:space="preserve"> Training Course </w:t>
            </w:r>
            <w:proofErr w:type="gramStart"/>
            <w:r>
              <w:rPr>
                <w:sz w:val="22"/>
                <w:szCs w:val="22"/>
              </w:rPr>
              <w:t>By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937F7">
              <w:rPr>
                <w:sz w:val="22"/>
                <w:szCs w:val="22"/>
              </w:rPr>
              <w:t>SGS</w:t>
            </w:r>
            <w:r>
              <w:rPr>
                <w:sz w:val="22"/>
                <w:szCs w:val="22"/>
              </w:rPr>
              <w:t xml:space="preserve">. </w:t>
            </w:r>
          </w:p>
          <w:p w:rsidR="00D369CB" w:rsidRPr="00B54E6D" w:rsidRDefault="00D369CB" w:rsidP="00D369CB">
            <w:pPr>
              <w:tabs>
                <w:tab w:val="left" w:pos="6266"/>
              </w:tabs>
              <w:ind w:left="360" w:right="360"/>
              <w:jc w:val="both"/>
              <w:rPr>
                <w:sz w:val="22"/>
                <w:szCs w:val="22"/>
              </w:rPr>
            </w:pPr>
          </w:p>
        </w:tc>
        <w:tc>
          <w:tcPr>
            <w:tcW w:w="4814" w:type="dxa"/>
          </w:tcPr>
          <w:p w:rsidR="00D369CB" w:rsidRPr="0082374A" w:rsidRDefault="00D369CB" w:rsidP="00D369CB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Analysis for the Financial Markets.</w:t>
            </w:r>
          </w:p>
          <w:p w:rsidR="00D369CB" w:rsidRDefault="00D369CB" w:rsidP="00D369CB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Cambridge </w:t>
            </w:r>
            <w:r w:rsidRPr="006937F7">
              <w:rPr>
                <w:sz w:val="22"/>
                <w:szCs w:val="22"/>
              </w:rPr>
              <w:t>IT Skills Certificate</w:t>
            </w:r>
            <w:r>
              <w:rPr>
                <w:sz w:val="22"/>
                <w:szCs w:val="22"/>
              </w:rPr>
              <w:t xml:space="preserve"> Training Course by Cambridge University (</w:t>
            </w:r>
            <w:r w:rsidRPr="006937F7">
              <w:rPr>
                <w:sz w:val="22"/>
                <w:szCs w:val="22"/>
              </w:rPr>
              <w:t>ICDL)</w:t>
            </w:r>
            <w:r>
              <w:rPr>
                <w:sz w:val="22"/>
                <w:szCs w:val="22"/>
              </w:rPr>
              <w:t>. IT, Windows, MS Word, MS Excel, MS Power Point, Internet.</w:t>
            </w:r>
          </w:p>
          <w:p w:rsidR="00D369CB" w:rsidRDefault="00D369CB" w:rsidP="00D369CB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Advanced Technical skills in classification &amp; analysis &amp; preparing researches &amp; reports by making </w:t>
            </w:r>
            <w:r w:rsidRPr="006937F7">
              <w:rPr>
                <w:sz w:val="22"/>
                <w:szCs w:val="22"/>
              </w:rPr>
              <w:t>51 researches</w:t>
            </w:r>
            <w:r>
              <w:rPr>
                <w:sz w:val="22"/>
                <w:szCs w:val="22"/>
              </w:rPr>
              <w:t xml:space="preserve"> during university period.</w:t>
            </w:r>
          </w:p>
          <w:p w:rsidR="00D369CB" w:rsidRDefault="00D369CB" w:rsidP="00D369CB">
            <w:pPr>
              <w:tabs>
                <w:tab w:val="left" w:pos="6266"/>
              </w:tabs>
              <w:ind w:left="360" w:right="360"/>
              <w:rPr>
                <w:sz w:val="22"/>
                <w:szCs w:val="22"/>
              </w:rPr>
            </w:pPr>
          </w:p>
          <w:p w:rsidR="00D369CB" w:rsidRPr="00B54E6D" w:rsidRDefault="00D369CB" w:rsidP="00D369CB">
            <w:pPr>
              <w:tabs>
                <w:tab w:val="left" w:pos="6266"/>
              </w:tabs>
              <w:ind w:left="360" w:right="360"/>
              <w:jc w:val="both"/>
              <w:rPr>
                <w:sz w:val="22"/>
                <w:szCs w:val="22"/>
              </w:rPr>
            </w:pPr>
          </w:p>
        </w:tc>
      </w:tr>
    </w:tbl>
    <w:p w:rsidR="000B37CE" w:rsidRDefault="000B37CE" w:rsidP="000B37CE">
      <w:pPr>
        <w:ind w:right="-180"/>
      </w:pPr>
    </w:p>
    <w:tbl>
      <w:tblPr>
        <w:tblpPr w:leftFromText="180" w:rightFromText="180" w:vertAnchor="text" w:horzAnchor="margin" w:tblpXSpec="center" w:tblpY="35"/>
        <w:tblW w:w="11509" w:type="dxa"/>
        <w:tblLayout w:type="fixed"/>
        <w:tblLook w:val="0000" w:firstRow="0" w:lastRow="0" w:firstColumn="0" w:lastColumn="0" w:noHBand="0" w:noVBand="0"/>
      </w:tblPr>
      <w:tblGrid>
        <w:gridCol w:w="1828"/>
        <w:gridCol w:w="271"/>
        <w:gridCol w:w="9410"/>
      </w:tblGrid>
      <w:tr w:rsidR="00245885" w:rsidTr="00D369CB">
        <w:trPr>
          <w:cantSplit/>
          <w:trHeight w:val="152"/>
        </w:trPr>
        <w:tc>
          <w:tcPr>
            <w:tcW w:w="1828" w:type="dxa"/>
          </w:tcPr>
          <w:p w:rsidR="00245885" w:rsidRDefault="00245885" w:rsidP="00245885">
            <w:pPr>
              <w:pStyle w:val="Heading8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Experiences</w:t>
            </w:r>
          </w:p>
        </w:tc>
        <w:tc>
          <w:tcPr>
            <w:tcW w:w="271" w:type="dxa"/>
          </w:tcPr>
          <w:p w:rsidR="00245885" w:rsidRDefault="00245885" w:rsidP="00245885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9410" w:type="dxa"/>
          </w:tcPr>
          <w:p w:rsidR="00D450AB" w:rsidRDefault="00D450AB" w:rsidP="000B37CE">
            <w:pPr>
              <w:tabs>
                <w:tab w:val="right" w:pos="1996"/>
                <w:tab w:val="left" w:pos="2164"/>
                <w:tab w:val="right" w:pos="5416"/>
                <w:tab w:val="right" w:pos="5596"/>
                <w:tab w:val="right" w:pos="6000"/>
                <w:tab w:val="right" w:pos="7023"/>
              </w:tabs>
              <w:ind w:righ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 2023- up to now        Jarash Private University.</w:t>
            </w:r>
            <w:bookmarkStart w:id="0" w:name="_GoBack"/>
            <w:bookmarkEnd w:id="0"/>
            <w:r w:rsidR="007A1325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lang w:bidi="ar-IQ"/>
              </w:rPr>
              <w:t>JPU</w:t>
            </w:r>
            <w:r w:rsidR="000B37CE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       </w:t>
            </w:r>
            <w:r w:rsidR="000B37CE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</w:t>
            </w:r>
            <w:r w:rsidR="000B37CE">
              <w:rPr>
                <w:sz w:val="22"/>
                <w:szCs w:val="22"/>
              </w:rPr>
              <w:t>JARASH</w:t>
            </w:r>
            <w:r>
              <w:rPr>
                <w:sz w:val="22"/>
                <w:szCs w:val="22"/>
              </w:rPr>
              <w:t>, JORDAN</w:t>
            </w:r>
          </w:p>
          <w:p w:rsidR="00D450AB" w:rsidRDefault="00D450AB" w:rsidP="00D450AB">
            <w:pPr>
              <w:tabs>
                <w:tab w:val="right" w:pos="1996"/>
                <w:tab w:val="left" w:pos="2164"/>
                <w:tab w:val="right" w:pos="5416"/>
                <w:tab w:val="right" w:pos="5596"/>
                <w:tab w:val="right" w:pos="6000"/>
              </w:tabs>
              <w:ind w:right="40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Assistant Professor</w:t>
            </w:r>
          </w:p>
          <w:p w:rsidR="00D450AB" w:rsidRDefault="00D450AB" w:rsidP="00D450AB">
            <w:pPr>
              <w:numPr>
                <w:ilvl w:val="0"/>
                <w:numId w:val="35"/>
              </w:numPr>
              <w:tabs>
                <w:tab w:val="left" w:pos="6266"/>
              </w:tabs>
            </w:pPr>
            <w:r>
              <w:rPr>
                <w:sz w:val="22"/>
                <w:szCs w:val="22"/>
              </w:rPr>
              <w:t>Responsible for teaching</w:t>
            </w:r>
            <w:r>
              <w:t>.</w:t>
            </w:r>
          </w:p>
          <w:p w:rsidR="00D450AB" w:rsidRDefault="00D450AB" w:rsidP="00D450AB">
            <w:pPr>
              <w:numPr>
                <w:ilvl w:val="0"/>
                <w:numId w:val="35"/>
              </w:numPr>
              <w:tabs>
                <w:tab w:val="left" w:pos="6266"/>
              </w:tabs>
            </w:pPr>
            <w:r>
              <w:rPr>
                <w:sz w:val="22"/>
                <w:szCs w:val="22"/>
              </w:rPr>
              <w:t>Conducting research, investigations, and studies and publishing its results</w:t>
            </w:r>
            <w:r>
              <w:t>.</w:t>
            </w:r>
          </w:p>
          <w:p w:rsidR="00D450AB" w:rsidRDefault="00D450AB" w:rsidP="00D450AB">
            <w:pPr>
              <w:numPr>
                <w:ilvl w:val="0"/>
                <w:numId w:val="35"/>
              </w:numPr>
              <w:tabs>
                <w:tab w:val="left" w:pos="6266"/>
              </w:tabs>
            </w:pPr>
            <w:r>
              <w:rPr>
                <w:sz w:val="22"/>
                <w:szCs w:val="22"/>
              </w:rPr>
              <w:t>Advising, guiding, and supervising undergraduate and graduate students</w:t>
            </w:r>
            <w:r>
              <w:t>.</w:t>
            </w:r>
          </w:p>
          <w:p w:rsidR="00D450AB" w:rsidRDefault="00D450AB" w:rsidP="00D450AB">
            <w:pPr>
              <w:numPr>
                <w:ilvl w:val="0"/>
                <w:numId w:val="35"/>
              </w:numPr>
              <w:tabs>
                <w:tab w:val="left" w:pos="6266"/>
              </w:tabs>
            </w:pPr>
            <w:r>
              <w:rPr>
                <w:sz w:val="22"/>
                <w:szCs w:val="22"/>
              </w:rPr>
              <w:t>Providing public, departmental, college, and university service</w:t>
            </w:r>
            <w:r>
              <w:t>.</w:t>
            </w:r>
          </w:p>
          <w:p w:rsidR="00D369CB" w:rsidRDefault="00D369CB" w:rsidP="0086568F">
            <w:pPr>
              <w:tabs>
                <w:tab w:val="left" w:pos="6266"/>
              </w:tabs>
              <w:ind w:right="360"/>
            </w:pPr>
          </w:p>
          <w:p w:rsidR="00245885" w:rsidRPr="00557D02" w:rsidRDefault="00245885" w:rsidP="00395798">
            <w:pPr>
              <w:tabs>
                <w:tab w:val="left" w:pos="6266"/>
              </w:tabs>
              <w:ind w:left="360"/>
              <w:rPr>
                <w:i/>
                <w:iCs/>
                <w:sz w:val="10"/>
                <w:szCs w:val="10"/>
              </w:rPr>
            </w:pPr>
          </w:p>
        </w:tc>
      </w:tr>
      <w:tr w:rsidR="00245885" w:rsidTr="00D369CB">
        <w:trPr>
          <w:cantSplit/>
          <w:trHeight w:val="401"/>
        </w:trPr>
        <w:tc>
          <w:tcPr>
            <w:tcW w:w="1828" w:type="dxa"/>
            <w:vMerge w:val="restart"/>
          </w:tcPr>
          <w:p w:rsidR="00245885" w:rsidRDefault="00245885" w:rsidP="00245885">
            <w:pPr>
              <w:pStyle w:val="Heading8"/>
              <w:jc w:val="both"/>
              <w:rPr>
                <w:sz w:val="25"/>
                <w:szCs w:val="25"/>
              </w:rPr>
            </w:pPr>
          </w:p>
        </w:tc>
        <w:tc>
          <w:tcPr>
            <w:tcW w:w="271" w:type="dxa"/>
          </w:tcPr>
          <w:p w:rsidR="00245885" w:rsidRDefault="00245885" w:rsidP="00245885">
            <w:pPr>
              <w:tabs>
                <w:tab w:val="right" w:pos="1996"/>
                <w:tab w:val="left" w:pos="2164"/>
                <w:tab w:val="right" w:pos="5416"/>
                <w:tab w:val="right" w:pos="5596"/>
                <w:tab w:val="right" w:pos="6000"/>
              </w:tabs>
              <w:ind w:left="252" w:right="403"/>
              <w:rPr>
                <w:sz w:val="22"/>
                <w:szCs w:val="22"/>
              </w:rPr>
            </w:pPr>
          </w:p>
          <w:p w:rsidR="00245885" w:rsidRDefault="00245885" w:rsidP="00245885">
            <w:pPr>
              <w:tabs>
                <w:tab w:val="right" w:pos="1996"/>
                <w:tab w:val="left" w:pos="2164"/>
                <w:tab w:val="right" w:pos="5416"/>
                <w:tab w:val="right" w:pos="5596"/>
                <w:tab w:val="right" w:pos="6000"/>
              </w:tabs>
              <w:ind w:right="403"/>
              <w:rPr>
                <w:sz w:val="22"/>
                <w:szCs w:val="22"/>
              </w:rPr>
            </w:pPr>
          </w:p>
        </w:tc>
        <w:tc>
          <w:tcPr>
            <w:tcW w:w="9410" w:type="dxa"/>
          </w:tcPr>
          <w:p w:rsidR="00245885" w:rsidRDefault="00245885" w:rsidP="000B37CE">
            <w:pPr>
              <w:tabs>
                <w:tab w:val="right" w:pos="1996"/>
                <w:tab w:val="left" w:pos="2164"/>
                <w:tab w:val="right" w:pos="5416"/>
                <w:tab w:val="right" w:pos="5596"/>
                <w:tab w:val="right" w:pos="6000"/>
                <w:tab w:val="right" w:pos="7092"/>
              </w:tabs>
              <w:ind w:right="40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 xml:space="preserve">July.2004 </w:t>
            </w:r>
            <w:r w:rsidR="000B37CE">
              <w:rPr>
                <w:sz w:val="22"/>
                <w:szCs w:val="22"/>
              </w:rPr>
              <w:t>–October.2023</w:t>
            </w:r>
            <w:r w:rsidRPr="00896767">
              <w:rPr>
                <w:sz w:val="22"/>
                <w:szCs w:val="22"/>
              </w:rPr>
              <w:t xml:space="preserve">      </w:t>
            </w:r>
            <w:r w:rsidRPr="00896767">
              <w:rPr>
                <w:b/>
                <w:bCs/>
                <w:i/>
                <w:iCs/>
                <w:sz w:val="22"/>
                <w:szCs w:val="22"/>
              </w:rPr>
              <w:t>G</w:t>
            </w:r>
            <w:r w:rsidRPr="00896767">
              <w:rPr>
                <w:sz w:val="22"/>
                <w:szCs w:val="22"/>
              </w:rPr>
              <w:t xml:space="preserve">reater </w:t>
            </w:r>
            <w:r w:rsidRPr="00896767">
              <w:rPr>
                <w:b/>
                <w:bCs/>
                <w:i/>
                <w:iCs/>
                <w:sz w:val="22"/>
                <w:szCs w:val="22"/>
              </w:rPr>
              <w:t>A</w:t>
            </w:r>
            <w:r w:rsidRPr="00896767">
              <w:rPr>
                <w:sz w:val="22"/>
                <w:szCs w:val="22"/>
              </w:rPr>
              <w:t xml:space="preserve">mman </w:t>
            </w:r>
            <w:r w:rsidRPr="00896767">
              <w:rPr>
                <w:b/>
                <w:bCs/>
                <w:i/>
                <w:iCs/>
                <w:sz w:val="22"/>
                <w:szCs w:val="22"/>
              </w:rPr>
              <w:t>M</w:t>
            </w:r>
            <w:r w:rsidRPr="00896767">
              <w:rPr>
                <w:sz w:val="22"/>
                <w:szCs w:val="22"/>
              </w:rPr>
              <w:t>unicipality</w:t>
            </w:r>
            <w:r w:rsidRPr="00896767">
              <w:rPr>
                <w:b/>
                <w:bCs/>
                <w:sz w:val="22"/>
                <w:szCs w:val="22"/>
                <w:lang w:bidi="ar-IQ"/>
              </w:rPr>
              <w:t>.</w:t>
            </w:r>
            <w:r w:rsidRPr="00896767">
              <w:rPr>
                <w:b/>
                <w:bCs/>
                <w:i/>
                <w:iCs/>
                <w:sz w:val="22"/>
                <w:szCs w:val="22"/>
                <w:lang w:bidi="ar-IQ"/>
              </w:rPr>
              <w:t xml:space="preserve"> GAM</w:t>
            </w:r>
            <w:r w:rsidR="000B37CE">
              <w:rPr>
                <w:b/>
                <w:bCs/>
                <w:i/>
                <w:iCs/>
                <w:sz w:val="22"/>
                <w:szCs w:val="22"/>
                <w:lang w:bidi="ar-IQ"/>
              </w:rPr>
              <w:t xml:space="preserve">                    </w:t>
            </w:r>
            <w:r w:rsidR="000B37CE" w:rsidRPr="00896767">
              <w:rPr>
                <w:sz w:val="22"/>
                <w:szCs w:val="22"/>
              </w:rPr>
              <w:t xml:space="preserve"> Amman, JORDAN</w:t>
            </w:r>
            <w:r w:rsidR="000B37C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Administrator &amp; Accountant</w:t>
            </w:r>
          </w:p>
        </w:tc>
      </w:tr>
      <w:tr w:rsidR="00245885" w:rsidTr="00D369CB">
        <w:trPr>
          <w:cantSplit/>
          <w:trHeight w:val="1259"/>
        </w:trPr>
        <w:tc>
          <w:tcPr>
            <w:tcW w:w="1828" w:type="dxa"/>
            <w:vMerge/>
          </w:tcPr>
          <w:p w:rsidR="00245885" w:rsidRPr="005938B9" w:rsidRDefault="00245885" w:rsidP="00245885">
            <w:pPr>
              <w:pStyle w:val="Heading8"/>
              <w:rPr>
                <w:sz w:val="27"/>
                <w:szCs w:val="27"/>
              </w:rPr>
            </w:pPr>
          </w:p>
        </w:tc>
        <w:tc>
          <w:tcPr>
            <w:tcW w:w="271" w:type="dxa"/>
          </w:tcPr>
          <w:p w:rsidR="00245885" w:rsidRDefault="00245885" w:rsidP="00245885">
            <w:pPr>
              <w:rPr>
                <w:sz w:val="20"/>
                <w:szCs w:val="20"/>
              </w:rPr>
            </w:pPr>
          </w:p>
        </w:tc>
        <w:tc>
          <w:tcPr>
            <w:tcW w:w="9410" w:type="dxa"/>
          </w:tcPr>
          <w:p w:rsidR="00113A05" w:rsidRDefault="00113A05" w:rsidP="00113A05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Calculating building and land Taxes</w:t>
            </w:r>
            <w:r w:rsidR="00A05A5B">
              <w:rPr>
                <w:sz w:val="22"/>
                <w:szCs w:val="22"/>
              </w:rPr>
              <w:t xml:space="preserve"> </w:t>
            </w:r>
            <w:r w:rsidR="00A05A5B" w:rsidRPr="00113A05">
              <w:rPr>
                <w:sz w:val="22"/>
                <w:szCs w:val="22"/>
              </w:rPr>
              <w:t xml:space="preserve">&amp; </w:t>
            </w:r>
            <w:r w:rsidR="00A05A5B">
              <w:rPr>
                <w:sz w:val="22"/>
                <w:szCs w:val="22"/>
              </w:rPr>
              <w:t>auditing</w:t>
            </w:r>
            <w:r>
              <w:rPr>
                <w:sz w:val="22"/>
                <w:szCs w:val="22"/>
              </w:rPr>
              <w:t xml:space="preserve"> the transactions.</w:t>
            </w:r>
          </w:p>
          <w:p w:rsidR="00113A05" w:rsidRPr="00113A05" w:rsidRDefault="00245885" w:rsidP="00994836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 xml:space="preserve">Collecting fines </w:t>
            </w:r>
            <w:r w:rsidR="00113A05" w:rsidRPr="00896767">
              <w:rPr>
                <w:sz w:val="22"/>
                <w:szCs w:val="22"/>
              </w:rPr>
              <w:t xml:space="preserve">money, </w:t>
            </w:r>
            <w:r w:rsidR="00113A05">
              <w:rPr>
                <w:sz w:val="22"/>
                <w:szCs w:val="22"/>
              </w:rPr>
              <w:t>issuing</w:t>
            </w:r>
            <w:r w:rsidR="00113A05" w:rsidRPr="00896767">
              <w:rPr>
                <w:sz w:val="22"/>
                <w:szCs w:val="22"/>
              </w:rPr>
              <w:t xml:space="preserve"> the </w:t>
            </w:r>
            <w:r w:rsidR="00113A05">
              <w:rPr>
                <w:sz w:val="22"/>
                <w:szCs w:val="22"/>
              </w:rPr>
              <w:t xml:space="preserve">bills </w:t>
            </w:r>
            <w:r w:rsidR="00113A05" w:rsidRPr="00113A05">
              <w:rPr>
                <w:sz w:val="22"/>
                <w:szCs w:val="22"/>
              </w:rPr>
              <w:t xml:space="preserve">&amp; </w:t>
            </w:r>
            <w:r w:rsidR="00113A05">
              <w:rPr>
                <w:sz w:val="22"/>
                <w:szCs w:val="22"/>
              </w:rPr>
              <w:t xml:space="preserve">deposit </w:t>
            </w:r>
            <w:r w:rsidR="00994836">
              <w:rPr>
                <w:sz w:val="22"/>
                <w:szCs w:val="22"/>
              </w:rPr>
              <w:t>money</w:t>
            </w:r>
            <w:r w:rsidR="00113A05">
              <w:rPr>
                <w:sz w:val="22"/>
                <w:szCs w:val="22"/>
              </w:rPr>
              <w:t xml:space="preserve"> in banks.</w:t>
            </w:r>
          </w:p>
          <w:p w:rsidR="00245885" w:rsidRPr="00896767" w:rsidRDefault="00113A05" w:rsidP="00113A05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Register transactions,</w:t>
            </w:r>
            <w:r w:rsidR="00245885" w:rsidRPr="00896767">
              <w:rPr>
                <w:sz w:val="22"/>
                <w:szCs w:val="22"/>
              </w:rPr>
              <w:t xml:space="preserve"> receiving applications &amp; follow-up complaint</w:t>
            </w:r>
            <w:r w:rsidR="00245885" w:rsidRPr="00215AEF">
              <w:rPr>
                <w:sz w:val="22"/>
                <w:szCs w:val="22"/>
              </w:rPr>
              <w:t>s.</w:t>
            </w:r>
          </w:p>
          <w:p w:rsidR="00245885" w:rsidRPr="00896767" w:rsidRDefault="00245885" w:rsidP="00245885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Participate in setting up the required plans in corporate with administrator section</w:t>
            </w:r>
            <w:r>
              <w:rPr>
                <w:sz w:val="22"/>
                <w:szCs w:val="22"/>
              </w:rPr>
              <w:t xml:space="preserve"> head</w:t>
            </w:r>
            <w:r w:rsidRPr="00896767">
              <w:rPr>
                <w:sz w:val="22"/>
                <w:szCs w:val="22"/>
              </w:rPr>
              <w:t>.</w:t>
            </w:r>
          </w:p>
          <w:p w:rsidR="00245885" w:rsidRPr="00896767" w:rsidRDefault="00245885" w:rsidP="00245885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Supervising entering team &amp; participate them.</w:t>
            </w:r>
          </w:p>
          <w:p w:rsidR="00245885" w:rsidRPr="00896767" w:rsidRDefault="00245885" w:rsidP="00245885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 xml:space="preserve">Member of ISO committee in </w:t>
            </w:r>
            <w:r w:rsidRPr="00A05A5B">
              <w:rPr>
                <w:b/>
                <w:bCs/>
                <w:i/>
                <w:iCs/>
                <w:sz w:val="22"/>
                <w:szCs w:val="22"/>
              </w:rPr>
              <w:t>GAM</w:t>
            </w:r>
            <w:r w:rsidRPr="00215AEF">
              <w:rPr>
                <w:rFonts w:hint="cs"/>
                <w:sz w:val="22"/>
                <w:szCs w:val="22"/>
                <w:rtl/>
              </w:rPr>
              <w:t>.</w:t>
            </w:r>
          </w:p>
          <w:p w:rsidR="00245885" w:rsidRDefault="00245885" w:rsidP="008E3B40">
            <w:pPr>
              <w:numPr>
                <w:ilvl w:val="0"/>
                <w:numId w:val="35"/>
              </w:numPr>
              <w:tabs>
                <w:tab w:val="left" w:pos="6266"/>
              </w:tabs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Keeping &amp; Responsibl</w:t>
            </w:r>
            <w:r w:rsidR="00640877">
              <w:rPr>
                <w:sz w:val="22"/>
                <w:szCs w:val="22"/>
              </w:rPr>
              <w:t xml:space="preserve">e for </w:t>
            </w:r>
            <w:r w:rsidR="00BA5DCB">
              <w:rPr>
                <w:sz w:val="22"/>
                <w:szCs w:val="22"/>
              </w:rPr>
              <w:t xml:space="preserve">foreign </w:t>
            </w:r>
            <w:r w:rsidR="00BA5DCB" w:rsidRPr="00896767">
              <w:rPr>
                <w:sz w:val="22"/>
                <w:szCs w:val="22"/>
              </w:rPr>
              <w:t>labor passports</w:t>
            </w:r>
            <w:r w:rsidR="008E3B40">
              <w:rPr>
                <w:sz w:val="22"/>
                <w:szCs w:val="22"/>
              </w:rPr>
              <w:t>,</w:t>
            </w:r>
            <w:r w:rsidRPr="00896767">
              <w:rPr>
                <w:sz w:val="22"/>
                <w:szCs w:val="22"/>
              </w:rPr>
              <w:t xml:space="preserve"> Renewal &amp; follow–up work permissions </w:t>
            </w:r>
            <w:r w:rsidR="00BA5DCB" w:rsidRPr="00896767">
              <w:rPr>
                <w:sz w:val="22"/>
                <w:szCs w:val="22"/>
              </w:rPr>
              <w:t xml:space="preserve">for </w:t>
            </w:r>
            <w:r w:rsidR="00BA5DCB">
              <w:rPr>
                <w:sz w:val="22"/>
                <w:szCs w:val="22"/>
              </w:rPr>
              <w:t>foreign</w:t>
            </w:r>
            <w:r w:rsidR="00BA5DCB" w:rsidRPr="00896767">
              <w:rPr>
                <w:sz w:val="22"/>
                <w:szCs w:val="22"/>
              </w:rPr>
              <w:t xml:space="preserve"> employment in the ministry of </w:t>
            </w:r>
            <w:proofErr w:type="spellStart"/>
            <w:r w:rsidR="00BA5DCB" w:rsidRPr="00896767">
              <w:rPr>
                <w:sz w:val="22"/>
                <w:szCs w:val="22"/>
              </w:rPr>
              <w:t>labour</w:t>
            </w:r>
            <w:proofErr w:type="spellEnd"/>
            <w:r w:rsidR="00BA5DCB" w:rsidRPr="00896767">
              <w:rPr>
                <w:sz w:val="22"/>
                <w:szCs w:val="22"/>
              </w:rPr>
              <w:t>.</w:t>
            </w:r>
          </w:p>
          <w:p w:rsidR="00BA5DCB" w:rsidRPr="00BA5DCB" w:rsidRDefault="00BA5DCB" w:rsidP="00BA5DCB">
            <w:pPr>
              <w:tabs>
                <w:tab w:val="left" w:pos="6266"/>
              </w:tabs>
              <w:ind w:left="360"/>
              <w:rPr>
                <w:sz w:val="22"/>
                <w:szCs w:val="22"/>
              </w:rPr>
            </w:pPr>
          </w:p>
        </w:tc>
      </w:tr>
      <w:tr w:rsidR="00245885" w:rsidTr="00D369CB">
        <w:trPr>
          <w:cantSplit/>
          <w:trHeight w:val="503"/>
        </w:trPr>
        <w:tc>
          <w:tcPr>
            <w:tcW w:w="1828" w:type="dxa"/>
          </w:tcPr>
          <w:p w:rsidR="00245885" w:rsidRPr="00690251" w:rsidRDefault="00245885" w:rsidP="00245885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71" w:type="dxa"/>
          </w:tcPr>
          <w:p w:rsidR="00245885" w:rsidRDefault="00245885" w:rsidP="00245885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9410" w:type="dxa"/>
          </w:tcPr>
          <w:p w:rsidR="00245885" w:rsidRPr="00896767" w:rsidRDefault="00245885" w:rsidP="000B37CE">
            <w:pPr>
              <w:tabs>
                <w:tab w:val="right" w:pos="1816"/>
                <w:tab w:val="right" w:pos="1996"/>
                <w:tab w:val="left" w:pos="2145"/>
                <w:tab w:val="left" w:pos="2239"/>
                <w:tab w:val="right" w:pos="5416"/>
                <w:tab w:val="right" w:pos="5596"/>
                <w:tab w:val="right" w:pos="5956"/>
                <w:tab w:val="left" w:pos="6091"/>
                <w:tab w:val="left" w:pos="6881"/>
              </w:tabs>
              <w:ind w:left="45" w:right="40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 xml:space="preserve">July.2006- Jan 2008         Ministry </w:t>
            </w:r>
            <w:proofErr w:type="gramStart"/>
            <w:r w:rsidRPr="00896767">
              <w:rPr>
                <w:sz w:val="22"/>
                <w:szCs w:val="22"/>
              </w:rPr>
              <w:t>Of</w:t>
            </w:r>
            <w:proofErr w:type="gramEnd"/>
            <w:r w:rsidRPr="00896767">
              <w:rPr>
                <w:sz w:val="22"/>
                <w:szCs w:val="22"/>
              </w:rPr>
              <w:t xml:space="preserve"> Interior, C</w:t>
            </w:r>
            <w:r>
              <w:rPr>
                <w:sz w:val="22"/>
                <w:szCs w:val="22"/>
              </w:rPr>
              <w:t xml:space="preserve">apital Governorate.             </w:t>
            </w:r>
            <w:r w:rsidR="000B37C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896767">
              <w:rPr>
                <w:sz w:val="22"/>
                <w:szCs w:val="22"/>
              </w:rPr>
              <w:t>Amman, JORDAN</w:t>
            </w:r>
          </w:p>
          <w:p w:rsidR="00245885" w:rsidRPr="002C00A0" w:rsidRDefault="00245885" w:rsidP="00245885">
            <w:pPr>
              <w:pStyle w:val="Heading7"/>
            </w:pPr>
            <w:r>
              <w:t>Development &amp; Improvement Unit</w:t>
            </w:r>
            <w:r w:rsidRPr="00896767">
              <w:t xml:space="preserve"> (Administrator)</w:t>
            </w:r>
          </w:p>
        </w:tc>
      </w:tr>
      <w:tr w:rsidR="00245885" w:rsidTr="00D369CB">
        <w:trPr>
          <w:cantSplit/>
          <w:trHeight w:val="1203"/>
        </w:trPr>
        <w:tc>
          <w:tcPr>
            <w:tcW w:w="1828" w:type="dxa"/>
          </w:tcPr>
          <w:p w:rsidR="00245885" w:rsidRPr="00310BE5" w:rsidRDefault="00245885" w:rsidP="0024588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1" w:type="dxa"/>
          </w:tcPr>
          <w:p w:rsidR="00245885" w:rsidRDefault="00245885" w:rsidP="00245885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9410" w:type="dxa"/>
          </w:tcPr>
          <w:p w:rsidR="00245885" w:rsidRPr="00896767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Nightly Alternating for controlling &amp; security reasons once a month.</w:t>
            </w:r>
          </w:p>
          <w:p w:rsidR="00245885" w:rsidRPr="00896767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 xml:space="preserve">Participate in foodstuffs aid operations for homeless people.  </w:t>
            </w:r>
          </w:p>
          <w:p w:rsidR="00245885" w:rsidRPr="00896767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Follow-up the consultative &amp; executive councils reports in other districts.</w:t>
            </w:r>
          </w:p>
          <w:p w:rsidR="00245885" w:rsidRPr="00896767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Updating economical &amp; social actual information for all districts in the capital.</w:t>
            </w:r>
          </w:p>
          <w:p w:rsidR="00245885" w:rsidRPr="00896767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Correspondences</w:t>
            </w:r>
            <w:r w:rsidRPr="00896767">
              <w:rPr>
                <w:sz w:val="22"/>
                <w:szCs w:val="22"/>
                <w:rtl/>
              </w:rPr>
              <w:t xml:space="preserve"> </w:t>
            </w:r>
            <w:r w:rsidRPr="00896767">
              <w:rPr>
                <w:sz w:val="22"/>
                <w:szCs w:val="22"/>
              </w:rPr>
              <w:t>between ruler &amp; other districts.</w:t>
            </w:r>
          </w:p>
          <w:p w:rsidR="00245885" w:rsidRPr="00896767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 xml:space="preserve">Preparing daily reports to the ruler. </w:t>
            </w:r>
          </w:p>
          <w:p w:rsidR="00245885" w:rsidRPr="00566DF6" w:rsidRDefault="00245885" w:rsidP="00245885">
            <w:pPr>
              <w:ind w:left="72"/>
              <w:rPr>
                <w:sz w:val="20"/>
                <w:szCs w:val="20"/>
              </w:rPr>
            </w:pPr>
          </w:p>
        </w:tc>
      </w:tr>
      <w:tr w:rsidR="00245885" w:rsidTr="00D369CB">
        <w:trPr>
          <w:cantSplit/>
          <w:trHeight w:hRule="exact" w:val="560"/>
        </w:trPr>
        <w:tc>
          <w:tcPr>
            <w:tcW w:w="1828" w:type="dxa"/>
          </w:tcPr>
          <w:p w:rsidR="00245885" w:rsidRPr="00310BE5" w:rsidRDefault="00245885" w:rsidP="00245885">
            <w:pPr>
              <w:pStyle w:val="Heading1"/>
              <w:jc w:val="both"/>
              <w:rPr>
                <w:sz w:val="26"/>
                <w:szCs w:val="26"/>
              </w:rPr>
            </w:pPr>
          </w:p>
        </w:tc>
        <w:tc>
          <w:tcPr>
            <w:tcW w:w="271" w:type="dxa"/>
          </w:tcPr>
          <w:p w:rsidR="00245885" w:rsidRDefault="00245885" w:rsidP="00245885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9410" w:type="dxa"/>
          </w:tcPr>
          <w:p w:rsidR="00245885" w:rsidRPr="00896767" w:rsidRDefault="00245885" w:rsidP="00D369CB">
            <w:pPr>
              <w:pStyle w:val="Heading1"/>
              <w:tabs>
                <w:tab w:val="right" w:pos="1996"/>
                <w:tab w:val="left" w:pos="2176"/>
                <w:tab w:val="right" w:pos="2356"/>
                <w:tab w:val="right" w:pos="5596"/>
                <w:tab w:val="right" w:pos="5776"/>
                <w:tab w:val="right" w:pos="6016"/>
                <w:tab w:val="left" w:pos="6204"/>
                <w:tab w:val="left" w:pos="6762"/>
                <w:tab w:val="left" w:pos="6912"/>
              </w:tabs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6767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Nov.2002 – Sept.2003        Al Abbas Group (Int’l Office Supplies).       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 </w:t>
            </w:r>
            <w:r w:rsidRPr="00896767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r w:rsidR="00D369CB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0B37CE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</w:t>
            </w:r>
            <w:r w:rsidRPr="00896767">
              <w:rPr>
                <w:b w:val="0"/>
                <w:bCs w:val="0"/>
                <w:i w:val="0"/>
                <w:iCs w:val="0"/>
                <w:sz w:val="22"/>
                <w:szCs w:val="22"/>
              </w:rPr>
              <w:t>Dubai, UAE</w:t>
            </w:r>
          </w:p>
          <w:p w:rsidR="00245885" w:rsidRDefault="00245885" w:rsidP="00245885">
            <w:pPr>
              <w:pStyle w:val="Heading2"/>
              <w:rPr>
                <w:i/>
                <w:iCs/>
              </w:rPr>
            </w:pPr>
            <w:r>
              <w:rPr>
                <w:i/>
                <w:iCs/>
              </w:rPr>
              <w:t>Office Administrator</w:t>
            </w:r>
          </w:p>
          <w:p w:rsidR="00245885" w:rsidRPr="002C00A0" w:rsidRDefault="00245885" w:rsidP="00245885"/>
          <w:p w:rsidR="00245885" w:rsidRPr="00106F99" w:rsidRDefault="00245885" w:rsidP="00245885">
            <w:pPr>
              <w:rPr>
                <w:sz w:val="10"/>
                <w:szCs w:val="10"/>
              </w:rPr>
            </w:pPr>
          </w:p>
          <w:p w:rsidR="00245885" w:rsidRPr="0002419F" w:rsidRDefault="00245885" w:rsidP="00245885"/>
          <w:p w:rsidR="00245885" w:rsidRDefault="00245885" w:rsidP="00245885"/>
          <w:p w:rsidR="00245885" w:rsidRDefault="00245885" w:rsidP="00245885"/>
          <w:p w:rsidR="00245885" w:rsidRDefault="00245885" w:rsidP="00245885"/>
          <w:p w:rsidR="00245885" w:rsidRPr="0002419F" w:rsidRDefault="00245885" w:rsidP="00245885"/>
          <w:p w:rsidR="00245885" w:rsidRDefault="00245885" w:rsidP="00245885"/>
          <w:p w:rsidR="00245885" w:rsidRDefault="00245885" w:rsidP="00245885"/>
          <w:p w:rsidR="00245885" w:rsidRPr="006114F6" w:rsidRDefault="00245885" w:rsidP="00245885"/>
        </w:tc>
      </w:tr>
      <w:tr w:rsidR="00245885" w:rsidTr="00D369CB">
        <w:trPr>
          <w:cantSplit/>
          <w:trHeight w:val="1338"/>
        </w:trPr>
        <w:tc>
          <w:tcPr>
            <w:tcW w:w="1828" w:type="dxa"/>
          </w:tcPr>
          <w:p w:rsidR="00245885" w:rsidRPr="00310BE5" w:rsidRDefault="00245885" w:rsidP="00245885">
            <w:pPr>
              <w:pStyle w:val="Heading1"/>
              <w:jc w:val="both"/>
              <w:rPr>
                <w:sz w:val="26"/>
                <w:szCs w:val="26"/>
              </w:rPr>
            </w:pPr>
          </w:p>
        </w:tc>
        <w:tc>
          <w:tcPr>
            <w:tcW w:w="271" w:type="dxa"/>
          </w:tcPr>
          <w:p w:rsidR="00245885" w:rsidRDefault="00245885" w:rsidP="00245885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 xml:space="preserve">       </w:t>
            </w:r>
          </w:p>
        </w:tc>
        <w:tc>
          <w:tcPr>
            <w:tcW w:w="9410" w:type="dxa"/>
          </w:tcPr>
          <w:p w:rsidR="00245885" w:rsidRPr="00896767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Promote the company products to all customers locally &amp; overseas.</w:t>
            </w:r>
          </w:p>
          <w:p w:rsidR="00245885" w:rsidRPr="00896767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Conduct Product demos &amp; Presentations.</w:t>
            </w:r>
          </w:p>
          <w:p w:rsidR="00245885" w:rsidRPr="00896767" w:rsidRDefault="00245885" w:rsidP="006937F7">
            <w:pPr>
              <w:numPr>
                <w:ilvl w:val="0"/>
                <w:numId w:val="31"/>
              </w:numPr>
              <w:tabs>
                <w:tab w:val="clear" w:pos="765"/>
                <w:tab w:val="num" w:pos="432"/>
              </w:tabs>
              <w:ind w:left="432"/>
              <w:jc w:val="both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Meet &amp; interact with the customer to get his ideas into papers &amp; visu</w:t>
            </w:r>
            <w:r w:rsidR="006937F7">
              <w:rPr>
                <w:sz w:val="22"/>
                <w:szCs w:val="22"/>
              </w:rPr>
              <w:t xml:space="preserve">alize his requirements </w:t>
            </w:r>
            <w:r w:rsidRPr="00896767">
              <w:rPr>
                <w:sz w:val="22"/>
                <w:szCs w:val="22"/>
              </w:rPr>
              <w:t>&amp; co-ordinate with the interior designers.</w:t>
            </w:r>
          </w:p>
          <w:p w:rsidR="00245885" w:rsidRPr="00896767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Represent the company in international exhibitions &amp; events.</w:t>
            </w:r>
          </w:p>
          <w:p w:rsidR="00245885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896767">
              <w:rPr>
                <w:sz w:val="22"/>
                <w:szCs w:val="22"/>
              </w:rPr>
              <w:t>Leading &amp; responsible promotional advertisement campaigns.</w:t>
            </w:r>
          </w:p>
          <w:p w:rsidR="00245885" w:rsidRPr="00896767" w:rsidRDefault="00245885" w:rsidP="00245885">
            <w:pPr>
              <w:ind w:left="405"/>
              <w:rPr>
                <w:sz w:val="22"/>
                <w:szCs w:val="22"/>
              </w:rPr>
            </w:pPr>
          </w:p>
        </w:tc>
      </w:tr>
      <w:tr w:rsidR="00245885" w:rsidTr="00D369CB">
        <w:trPr>
          <w:cantSplit/>
          <w:trHeight w:hRule="exact" w:val="636"/>
        </w:trPr>
        <w:tc>
          <w:tcPr>
            <w:tcW w:w="1828" w:type="dxa"/>
          </w:tcPr>
          <w:p w:rsidR="00245885" w:rsidRPr="00310BE5" w:rsidRDefault="00245885" w:rsidP="00245885">
            <w:pPr>
              <w:pStyle w:val="Heading1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71" w:type="dxa"/>
          </w:tcPr>
          <w:p w:rsidR="00245885" w:rsidRDefault="00245885" w:rsidP="00245885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9410" w:type="dxa"/>
          </w:tcPr>
          <w:p w:rsidR="00245885" w:rsidRPr="00896767" w:rsidRDefault="00245885" w:rsidP="00D369CB">
            <w:pPr>
              <w:pStyle w:val="Heading1"/>
              <w:tabs>
                <w:tab w:val="right" w:pos="1996"/>
                <w:tab w:val="left" w:pos="2176"/>
                <w:tab w:val="right" w:pos="2356"/>
                <w:tab w:val="right" w:pos="5596"/>
                <w:tab w:val="right" w:pos="5776"/>
                <w:tab w:val="right" w:pos="6016"/>
                <w:tab w:val="left" w:pos="6204"/>
                <w:tab w:val="left" w:pos="6732"/>
                <w:tab w:val="left" w:pos="6912"/>
              </w:tabs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96767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April.2002- Nov.2002        Al Abbas Group. </w:t>
            </w:r>
            <w:r w:rsidRPr="00896767">
              <w:rPr>
                <w:b w:val="0"/>
                <w:bCs w:val="0"/>
                <w:i w:val="0"/>
                <w:iCs w:val="0"/>
                <w:sz w:val="22"/>
                <w:szCs w:val="22"/>
              </w:rPr>
              <w:tab/>
              <w:t xml:space="preserve">                   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                      </w:t>
            </w:r>
            <w:r w:rsidR="000B37CE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  </w:t>
            </w:r>
            <w:r w:rsidR="00D369CB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96767">
              <w:rPr>
                <w:b w:val="0"/>
                <w:bCs w:val="0"/>
                <w:i w:val="0"/>
                <w:iCs w:val="0"/>
                <w:sz w:val="22"/>
                <w:szCs w:val="22"/>
              </w:rPr>
              <w:t>Dubai, UAE</w:t>
            </w:r>
          </w:p>
          <w:p w:rsidR="00245885" w:rsidRDefault="00245885" w:rsidP="006937F7">
            <w:pPr>
              <w:pStyle w:val="Heading2"/>
              <w:rPr>
                <w:i/>
                <w:iCs/>
              </w:rPr>
            </w:pPr>
            <w:r w:rsidRPr="00896767">
              <w:rPr>
                <w:i/>
                <w:iCs/>
              </w:rPr>
              <w:t>Showroom in Charge</w:t>
            </w:r>
          </w:p>
          <w:p w:rsidR="00D369CB" w:rsidRDefault="00D369CB" w:rsidP="00D369CB"/>
          <w:p w:rsidR="00D369CB" w:rsidRPr="00D369CB" w:rsidRDefault="00D369CB" w:rsidP="00D369CB"/>
        </w:tc>
      </w:tr>
      <w:tr w:rsidR="00245885" w:rsidTr="00D369CB">
        <w:trPr>
          <w:cantSplit/>
          <w:trHeight w:val="808"/>
        </w:trPr>
        <w:tc>
          <w:tcPr>
            <w:tcW w:w="1828" w:type="dxa"/>
          </w:tcPr>
          <w:p w:rsidR="00245885" w:rsidRPr="00310BE5" w:rsidRDefault="00245885" w:rsidP="00245885">
            <w:pPr>
              <w:pStyle w:val="Heading1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71" w:type="dxa"/>
          </w:tcPr>
          <w:p w:rsidR="00245885" w:rsidRDefault="00245885" w:rsidP="00245885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  <w:tc>
          <w:tcPr>
            <w:tcW w:w="9410" w:type="dxa"/>
          </w:tcPr>
          <w:p w:rsidR="00245885" w:rsidRPr="0033783A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Handle incoming &amp; outgoing cash transactions.</w:t>
            </w:r>
          </w:p>
          <w:p w:rsidR="00245885" w:rsidRPr="0033783A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Promote the showroom products to customers.</w:t>
            </w:r>
          </w:p>
          <w:p w:rsidR="00245885" w:rsidRPr="0033783A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Conduct all the operations in the showroom.</w:t>
            </w:r>
          </w:p>
          <w:p w:rsidR="00245885" w:rsidRPr="0033783A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2"/>
                <w:szCs w:val="22"/>
              </w:rPr>
            </w:pPr>
            <w:r w:rsidRPr="0033783A">
              <w:rPr>
                <w:sz w:val="22"/>
                <w:szCs w:val="22"/>
              </w:rPr>
              <w:t>Handle customer services.</w:t>
            </w:r>
          </w:p>
          <w:p w:rsidR="00245885" w:rsidRPr="00245885" w:rsidRDefault="00245885" w:rsidP="00245885">
            <w:pPr>
              <w:numPr>
                <w:ilvl w:val="0"/>
                <w:numId w:val="31"/>
              </w:numPr>
              <w:tabs>
                <w:tab w:val="num" w:pos="432"/>
              </w:tabs>
              <w:ind w:hanging="693"/>
              <w:rPr>
                <w:sz w:val="20"/>
              </w:rPr>
            </w:pPr>
            <w:r w:rsidRPr="0033783A">
              <w:rPr>
                <w:sz w:val="22"/>
                <w:szCs w:val="22"/>
              </w:rPr>
              <w:t>Preparing daily reports to the manger.</w:t>
            </w:r>
          </w:p>
        </w:tc>
      </w:tr>
    </w:tbl>
    <w:p w:rsidR="00AD6324" w:rsidRDefault="00AD6324" w:rsidP="000B37CE">
      <w:pPr>
        <w:ind w:right="-180"/>
      </w:pPr>
    </w:p>
    <w:sectPr w:rsidR="00AD6324" w:rsidSect="000B37CE">
      <w:footerReference w:type="even" r:id="rId8"/>
      <w:footerReference w:type="default" r:id="rId9"/>
      <w:pgSz w:w="11906" w:h="16838"/>
      <w:pgMar w:top="357" w:right="1701" w:bottom="357" w:left="1701" w:header="56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0F2" w:rsidRDefault="005400F2">
      <w:r>
        <w:separator/>
      </w:r>
    </w:p>
  </w:endnote>
  <w:endnote w:type="continuationSeparator" w:id="0">
    <w:p w:rsidR="005400F2" w:rsidRDefault="0054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1E" w:rsidRDefault="00F14B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4B1E" w:rsidRDefault="00F14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1E" w:rsidRPr="0082374A" w:rsidRDefault="00F14B1E">
    <w:pPr>
      <w:pStyle w:val="Footer"/>
      <w:bidi/>
      <w:jc w:val="center"/>
      <w:rPr>
        <w:b/>
        <w:bCs/>
        <w:i/>
        <w:iCs/>
        <w:lang w:bidi="ar-JO"/>
      </w:rPr>
    </w:pPr>
    <w:r w:rsidRPr="0082374A">
      <w:rPr>
        <w:rStyle w:val="PageNumber"/>
        <w:rFonts w:hint="cs"/>
        <w:b/>
        <w:bCs/>
        <w:i/>
        <w:iCs/>
        <w:rtl/>
      </w:rPr>
      <w:t>2-</w:t>
    </w:r>
    <w:r w:rsidRPr="0082374A">
      <w:rPr>
        <w:rStyle w:val="PageNumber"/>
        <w:b/>
        <w:bCs/>
        <w:i/>
        <w:iCs/>
      </w:rPr>
      <w:fldChar w:fldCharType="begin"/>
    </w:r>
    <w:r w:rsidRPr="0082374A">
      <w:rPr>
        <w:rStyle w:val="PageNumber"/>
        <w:b/>
        <w:bCs/>
        <w:i/>
        <w:iCs/>
      </w:rPr>
      <w:instrText xml:space="preserve"> PAGE </w:instrText>
    </w:r>
    <w:r w:rsidRPr="0082374A">
      <w:rPr>
        <w:rStyle w:val="PageNumber"/>
        <w:b/>
        <w:bCs/>
        <w:i/>
        <w:iCs/>
      </w:rPr>
      <w:fldChar w:fldCharType="separate"/>
    </w:r>
    <w:r w:rsidR="007A1325">
      <w:rPr>
        <w:rStyle w:val="PageNumber"/>
        <w:b/>
        <w:bCs/>
        <w:i/>
        <w:iCs/>
        <w:noProof/>
        <w:rtl/>
      </w:rPr>
      <w:t>2</w:t>
    </w:r>
    <w:r w:rsidRPr="0082374A">
      <w:rPr>
        <w:rStyle w:val="PageNumber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0F2" w:rsidRDefault="005400F2">
      <w:r>
        <w:separator/>
      </w:r>
    </w:p>
  </w:footnote>
  <w:footnote w:type="continuationSeparator" w:id="0">
    <w:p w:rsidR="005400F2" w:rsidRDefault="0054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4157"/>
    <w:multiLevelType w:val="multilevel"/>
    <w:tmpl w:val="FC2E3F1A"/>
    <w:lvl w:ilvl="0">
      <w:start w:val="1"/>
      <w:numFmt w:val="bullet"/>
      <w:lvlText w:val=""/>
      <w:lvlJc w:val="left"/>
      <w:pPr>
        <w:tabs>
          <w:tab w:val="num" w:pos="765"/>
        </w:tabs>
        <w:ind w:left="765" w:righ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righ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righ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righ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righ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righ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righ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righ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right="6525" w:hanging="360"/>
      </w:pPr>
      <w:rPr>
        <w:rFonts w:ascii="Wingdings" w:hAnsi="Wingdings" w:hint="default"/>
      </w:rPr>
    </w:lvl>
  </w:abstractNum>
  <w:abstractNum w:abstractNumId="1" w15:restartNumberingAfterBreak="0">
    <w:nsid w:val="114B22E0"/>
    <w:multiLevelType w:val="hybridMultilevel"/>
    <w:tmpl w:val="422858F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 w15:restartNumberingAfterBreak="0">
    <w:nsid w:val="116E5FE4"/>
    <w:multiLevelType w:val="hybridMultilevel"/>
    <w:tmpl w:val="AA8E8AD8"/>
    <w:lvl w:ilvl="0" w:tplc="04010001">
      <w:start w:val="1"/>
      <w:numFmt w:val="bullet"/>
      <w:lvlText w:val=""/>
      <w:lvlJc w:val="left"/>
      <w:pPr>
        <w:tabs>
          <w:tab w:val="num" w:pos="765"/>
        </w:tabs>
        <w:ind w:left="765" w:right="76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85"/>
        </w:tabs>
        <w:ind w:left="1485" w:right="148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05"/>
        </w:tabs>
        <w:ind w:left="2205" w:right="220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25"/>
        </w:tabs>
        <w:ind w:left="2925" w:right="292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45"/>
        </w:tabs>
        <w:ind w:left="3645" w:right="364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65"/>
        </w:tabs>
        <w:ind w:left="4365" w:right="436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85"/>
        </w:tabs>
        <w:ind w:left="5085" w:right="508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05"/>
        </w:tabs>
        <w:ind w:left="5805" w:right="580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25"/>
        </w:tabs>
        <w:ind w:left="6525" w:right="6525" w:hanging="360"/>
      </w:pPr>
      <w:rPr>
        <w:rFonts w:ascii="Wingdings" w:hAnsi="Wingdings" w:hint="default"/>
      </w:rPr>
    </w:lvl>
  </w:abstractNum>
  <w:abstractNum w:abstractNumId="3" w15:restartNumberingAfterBreak="0">
    <w:nsid w:val="1A65528E"/>
    <w:multiLevelType w:val="multilevel"/>
    <w:tmpl w:val="FC2E3F1A"/>
    <w:lvl w:ilvl="0">
      <w:start w:val="1"/>
      <w:numFmt w:val="bullet"/>
      <w:lvlText w:val=""/>
      <w:lvlJc w:val="left"/>
      <w:pPr>
        <w:tabs>
          <w:tab w:val="num" w:pos="765"/>
        </w:tabs>
        <w:ind w:left="765" w:righ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righ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righ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righ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righ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righ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righ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righ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right="6525" w:hanging="360"/>
      </w:pPr>
      <w:rPr>
        <w:rFonts w:ascii="Wingdings" w:hAnsi="Wingdings" w:hint="default"/>
      </w:rPr>
    </w:lvl>
  </w:abstractNum>
  <w:abstractNum w:abstractNumId="4" w15:restartNumberingAfterBreak="0">
    <w:nsid w:val="1AD471BE"/>
    <w:multiLevelType w:val="hybridMultilevel"/>
    <w:tmpl w:val="8E02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6517"/>
    <w:multiLevelType w:val="hybridMultilevel"/>
    <w:tmpl w:val="FC2E3F1A"/>
    <w:lvl w:ilvl="0" w:tplc="04010001">
      <w:start w:val="1"/>
      <w:numFmt w:val="bullet"/>
      <w:lvlText w:val=""/>
      <w:lvlJc w:val="left"/>
      <w:pPr>
        <w:tabs>
          <w:tab w:val="num" w:pos="765"/>
        </w:tabs>
        <w:ind w:left="765" w:righ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righ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righ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righ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righ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righ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righ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righ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right="6525" w:hanging="360"/>
      </w:pPr>
      <w:rPr>
        <w:rFonts w:ascii="Wingdings" w:hAnsi="Wingdings" w:hint="default"/>
      </w:rPr>
    </w:lvl>
  </w:abstractNum>
  <w:abstractNum w:abstractNumId="6" w15:restartNumberingAfterBreak="0">
    <w:nsid w:val="29BA0AE7"/>
    <w:multiLevelType w:val="hybridMultilevel"/>
    <w:tmpl w:val="ECB8E31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righ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righ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righ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righ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righ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righ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righ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righ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right="6525" w:hanging="360"/>
      </w:pPr>
      <w:rPr>
        <w:rFonts w:ascii="Wingdings" w:hAnsi="Wingdings" w:hint="default"/>
      </w:rPr>
    </w:lvl>
  </w:abstractNum>
  <w:abstractNum w:abstractNumId="7" w15:restartNumberingAfterBreak="0">
    <w:nsid w:val="2BC566B6"/>
    <w:multiLevelType w:val="hybridMultilevel"/>
    <w:tmpl w:val="67583C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3398128C"/>
    <w:multiLevelType w:val="hybridMultilevel"/>
    <w:tmpl w:val="B6C42D4A"/>
    <w:lvl w:ilvl="0" w:tplc="5F42DF84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343D41B3"/>
    <w:multiLevelType w:val="hybridMultilevel"/>
    <w:tmpl w:val="610678C0"/>
    <w:lvl w:ilvl="0" w:tplc="04010001">
      <w:start w:val="1"/>
      <w:numFmt w:val="bullet"/>
      <w:lvlText w:val=""/>
      <w:lvlJc w:val="left"/>
      <w:pPr>
        <w:tabs>
          <w:tab w:val="num" w:pos="810"/>
        </w:tabs>
        <w:ind w:left="810" w:right="81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30"/>
        </w:tabs>
        <w:ind w:left="1530" w:right="153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50"/>
        </w:tabs>
        <w:ind w:left="2250" w:right="225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70"/>
        </w:tabs>
        <w:ind w:left="2970" w:right="297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90"/>
        </w:tabs>
        <w:ind w:left="3690" w:right="369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410"/>
        </w:tabs>
        <w:ind w:left="4410" w:right="441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30"/>
        </w:tabs>
        <w:ind w:left="5130" w:right="513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50"/>
        </w:tabs>
        <w:ind w:left="5850" w:right="585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70"/>
        </w:tabs>
        <w:ind w:left="6570" w:right="6570" w:hanging="360"/>
      </w:pPr>
      <w:rPr>
        <w:rFonts w:ascii="Wingdings" w:hAnsi="Wingdings" w:hint="default"/>
      </w:rPr>
    </w:lvl>
  </w:abstractNum>
  <w:abstractNum w:abstractNumId="10" w15:restartNumberingAfterBreak="0">
    <w:nsid w:val="37BE3A2B"/>
    <w:multiLevelType w:val="hybridMultilevel"/>
    <w:tmpl w:val="68560EA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1" w15:restartNumberingAfterBreak="0">
    <w:nsid w:val="39CD3651"/>
    <w:multiLevelType w:val="hybridMultilevel"/>
    <w:tmpl w:val="5F76B4C6"/>
    <w:lvl w:ilvl="0" w:tplc="0976486C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3AB6205B"/>
    <w:multiLevelType w:val="hybridMultilevel"/>
    <w:tmpl w:val="FC2E3F1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righ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righ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righ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righ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righ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righ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righ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righ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right="6525" w:hanging="360"/>
      </w:pPr>
      <w:rPr>
        <w:rFonts w:ascii="Wingdings" w:hAnsi="Wingdings" w:hint="default"/>
      </w:rPr>
    </w:lvl>
  </w:abstractNum>
  <w:abstractNum w:abstractNumId="13" w15:restartNumberingAfterBreak="0">
    <w:nsid w:val="3F8B7CE4"/>
    <w:multiLevelType w:val="hybridMultilevel"/>
    <w:tmpl w:val="32C87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412D179B"/>
    <w:multiLevelType w:val="hybridMultilevel"/>
    <w:tmpl w:val="A7A27152"/>
    <w:lvl w:ilvl="0" w:tplc="0976486C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42BA28FB"/>
    <w:multiLevelType w:val="hybridMultilevel"/>
    <w:tmpl w:val="A5982DDA"/>
    <w:lvl w:ilvl="0" w:tplc="0976486C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47845B32"/>
    <w:multiLevelType w:val="hybridMultilevel"/>
    <w:tmpl w:val="A69E7EEA"/>
    <w:lvl w:ilvl="0" w:tplc="04010001">
      <w:start w:val="1"/>
      <w:numFmt w:val="bullet"/>
      <w:lvlText w:val=""/>
      <w:lvlJc w:val="left"/>
      <w:pPr>
        <w:tabs>
          <w:tab w:val="num" w:pos="1065"/>
        </w:tabs>
        <w:ind w:left="1065" w:right="106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85"/>
        </w:tabs>
        <w:ind w:left="1785" w:right="178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05"/>
        </w:tabs>
        <w:ind w:left="2505" w:right="250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25"/>
        </w:tabs>
        <w:ind w:left="3225" w:right="322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45"/>
        </w:tabs>
        <w:ind w:left="3945" w:right="394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65"/>
        </w:tabs>
        <w:ind w:left="4665" w:right="466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85"/>
        </w:tabs>
        <w:ind w:left="5385" w:right="538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05"/>
        </w:tabs>
        <w:ind w:left="6105" w:right="610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25"/>
        </w:tabs>
        <w:ind w:left="6825" w:right="6825" w:hanging="360"/>
      </w:pPr>
      <w:rPr>
        <w:rFonts w:ascii="Wingdings" w:hAnsi="Wingdings" w:hint="default"/>
      </w:rPr>
    </w:lvl>
  </w:abstractNum>
  <w:abstractNum w:abstractNumId="17" w15:restartNumberingAfterBreak="0">
    <w:nsid w:val="4EA37929"/>
    <w:multiLevelType w:val="hybridMultilevel"/>
    <w:tmpl w:val="D5989E8C"/>
    <w:lvl w:ilvl="0" w:tplc="04010007">
      <w:start w:val="1"/>
      <w:numFmt w:val="bullet"/>
      <w:lvlText w:val="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 w15:restartNumberingAfterBreak="0">
    <w:nsid w:val="50E05A27"/>
    <w:multiLevelType w:val="hybridMultilevel"/>
    <w:tmpl w:val="C38A1678"/>
    <w:lvl w:ilvl="0" w:tplc="0976486C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62AF1879"/>
    <w:multiLevelType w:val="hybridMultilevel"/>
    <w:tmpl w:val="0DFA92D0"/>
    <w:lvl w:ilvl="0" w:tplc="9E8CD258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b/>
        <w:bCs/>
      </w:rPr>
    </w:lvl>
    <w:lvl w:ilvl="1" w:tplc="0401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64027CF4"/>
    <w:multiLevelType w:val="hybridMultilevel"/>
    <w:tmpl w:val="F35A495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67284590"/>
    <w:multiLevelType w:val="hybridMultilevel"/>
    <w:tmpl w:val="B6C42D4A"/>
    <w:lvl w:ilvl="0" w:tplc="0976486C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694C5A27"/>
    <w:multiLevelType w:val="hybridMultilevel"/>
    <w:tmpl w:val="C64CE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B6214"/>
    <w:multiLevelType w:val="hybridMultilevel"/>
    <w:tmpl w:val="B2C839B8"/>
    <w:lvl w:ilvl="0" w:tplc="0976486C">
      <w:start w:val="1"/>
      <w:numFmt w:val="bullet"/>
      <w:lvlText w:val=""/>
      <w:lvlJc w:val="left"/>
      <w:pPr>
        <w:tabs>
          <w:tab w:val="num" w:pos="405"/>
        </w:tabs>
        <w:ind w:left="405" w:righ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righ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righ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righ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righ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righ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righ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righ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right="6525" w:hanging="360"/>
      </w:pPr>
      <w:rPr>
        <w:rFonts w:ascii="Wingdings" w:hAnsi="Wingdings" w:hint="default"/>
      </w:rPr>
    </w:lvl>
  </w:abstractNum>
  <w:abstractNum w:abstractNumId="24" w15:restartNumberingAfterBreak="0">
    <w:nsid w:val="6A645D0C"/>
    <w:multiLevelType w:val="hybridMultilevel"/>
    <w:tmpl w:val="A86CD3C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righ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righ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righ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righ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righ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righ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righ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righ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right="6525" w:hanging="360"/>
      </w:pPr>
      <w:rPr>
        <w:rFonts w:ascii="Wingdings" w:hAnsi="Wingdings" w:hint="default"/>
      </w:rPr>
    </w:lvl>
  </w:abstractNum>
  <w:abstractNum w:abstractNumId="25" w15:restartNumberingAfterBreak="0">
    <w:nsid w:val="6BF610BC"/>
    <w:multiLevelType w:val="hybridMultilevel"/>
    <w:tmpl w:val="B6C42D4A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6BF72D16"/>
    <w:multiLevelType w:val="hybridMultilevel"/>
    <w:tmpl w:val="AA8E8AD8"/>
    <w:lvl w:ilvl="0" w:tplc="04010001">
      <w:start w:val="1"/>
      <w:numFmt w:val="bullet"/>
      <w:lvlText w:val=""/>
      <w:lvlJc w:val="left"/>
      <w:pPr>
        <w:tabs>
          <w:tab w:val="num" w:pos="765"/>
        </w:tabs>
        <w:ind w:left="765" w:right="76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85"/>
        </w:tabs>
        <w:ind w:left="1485" w:right="148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05"/>
        </w:tabs>
        <w:ind w:left="2205" w:right="220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25"/>
        </w:tabs>
        <w:ind w:left="2925" w:right="292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45"/>
        </w:tabs>
        <w:ind w:left="3645" w:right="364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65"/>
        </w:tabs>
        <w:ind w:left="4365" w:right="436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85"/>
        </w:tabs>
        <w:ind w:left="5085" w:right="508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05"/>
        </w:tabs>
        <w:ind w:left="5805" w:right="580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25"/>
        </w:tabs>
        <w:ind w:left="6525" w:right="6525" w:hanging="360"/>
      </w:pPr>
      <w:rPr>
        <w:rFonts w:ascii="Wingdings" w:hAnsi="Wingdings" w:hint="default"/>
      </w:rPr>
    </w:lvl>
  </w:abstractNum>
  <w:abstractNum w:abstractNumId="27" w15:restartNumberingAfterBreak="0">
    <w:nsid w:val="72964017"/>
    <w:multiLevelType w:val="hybridMultilevel"/>
    <w:tmpl w:val="D4DED20C"/>
    <w:lvl w:ilvl="0" w:tplc="04010001">
      <w:start w:val="1"/>
      <w:numFmt w:val="bullet"/>
      <w:lvlText w:val=""/>
      <w:lvlJc w:val="left"/>
      <w:pPr>
        <w:tabs>
          <w:tab w:val="num" w:pos="792"/>
        </w:tabs>
        <w:ind w:left="792" w:right="792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2"/>
        </w:tabs>
        <w:ind w:left="1512" w:right="1512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2"/>
        </w:tabs>
        <w:ind w:left="2232" w:right="2232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2"/>
        </w:tabs>
        <w:ind w:left="2952" w:right="2952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2"/>
        </w:tabs>
        <w:ind w:left="3672" w:right="3672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2"/>
        </w:tabs>
        <w:ind w:left="4392" w:right="4392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2"/>
        </w:tabs>
        <w:ind w:left="5112" w:right="5112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2"/>
        </w:tabs>
        <w:ind w:left="5832" w:right="5832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2"/>
        </w:tabs>
        <w:ind w:left="6552" w:right="6552" w:hanging="360"/>
      </w:pPr>
      <w:rPr>
        <w:rFonts w:ascii="Wingdings" w:hAnsi="Wingdings" w:hint="default"/>
      </w:rPr>
    </w:lvl>
  </w:abstractNum>
  <w:abstractNum w:abstractNumId="28" w15:restartNumberingAfterBreak="0">
    <w:nsid w:val="7AE02DE8"/>
    <w:multiLevelType w:val="hybridMultilevel"/>
    <w:tmpl w:val="9E7A432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righ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righ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righ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righ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righ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righ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righ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righ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righ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"/>
  </w:num>
  <w:num w:numId="4">
    <w:abstractNumId w:val="11"/>
  </w:num>
  <w:num w:numId="5">
    <w:abstractNumId w:val="15"/>
  </w:num>
  <w:num w:numId="6">
    <w:abstractNumId w:val="14"/>
  </w:num>
  <w:num w:numId="7">
    <w:abstractNumId w:val="21"/>
  </w:num>
  <w:num w:numId="8">
    <w:abstractNumId w:val="19"/>
  </w:num>
  <w:num w:numId="9">
    <w:abstractNumId w:val="18"/>
  </w:num>
  <w:num w:numId="10">
    <w:abstractNumId w:val="23"/>
  </w:num>
  <w:num w:numId="11">
    <w:abstractNumId w:val="6"/>
  </w:num>
  <w:num w:numId="12">
    <w:abstractNumId w:val="13"/>
  </w:num>
  <w:num w:numId="13">
    <w:abstractNumId w:val="7"/>
  </w:num>
  <w:num w:numId="14">
    <w:abstractNumId w:val="12"/>
  </w:num>
  <w:num w:numId="15">
    <w:abstractNumId w:val="17"/>
  </w:num>
  <w:num w:numId="16">
    <w:abstractNumId w:val="25"/>
  </w:num>
  <w:num w:numId="17">
    <w:abstractNumId w:val="8"/>
  </w:num>
  <w:num w:numId="18">
    <w:abstractNumId w:val="26"/>
  </w:num>
  <w:num w:numId="19">
    <w:abstractNumId w:val="2"/>
  </w:num>
  <w:num w:numId="20">
    <w:abstractNumId w:val="27"/>
  </w:num>
  <w:num w:numId="21">
    <w:abstractNumId w:val="16"/>
  </w:num>
  <w:num w:numId="22">
    <w:abstractNumId w:val="9"/>
  </w:num>
  <w:num w:numId="23">
    <w:abstractNumId w:val="0"/>
  </w:num>
  <w:num w:numId="24">
    <w:abstractNumId w:val="28"/>
  </w:num>
  <w:num w:numId="25">
    <w:abstractNumId w:val="3"/>
  </w:num>
  <w:num w:numId="26">
    <w:abstractNumId w:val="24"/>
  </w:num>
  <w:num w:numId="27">
    <w:abstractNumId w:val="5"/>
  </w:num>
  <w:num w:numId="28">
    <w:abstractNumId w:val="22"/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9"/>
  </w:num>
  <w:num w:numId="36">
    <w:abstractNumId w:val="25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ormsData/>
  <w:embedSystemFont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DU0NjMxMzM2NzdU0lEKTi0uzszPAykwqQUAfpbj4CwAAAA="/>
  </w:docVars>
  <w:rsids>
    <w:rsidRoot w:val="00A61D54"/>
    <w:rsid w:val="000012DA"/>
    <w:rsid w:val="00001D8E"/>
    <w:rsid w:val="000020F9"/>
    <w:rsid w:val="00003B88"/>
    <w:rsid w:val="00007361"/>
    <w:rsid w:val="00007A32"/>
    <w:rsid w:val="00012DC7"/>
    <w:rsid w:val="00013A62"/>
    <w:rsid w:val="000203DD"/>
    <w:rsid w:val="0002419F"/>
    <w:rsid w:val="00024693"/>
    <w:rsid w:val="00026ACF"/>
    <w:rsid w:val="0003332C"/>
    <w:rsid w:val="0004491F"/>
    <w:rsid w:val="000472BB"/>
    <w:rsid w:val="000517FB"/>
    <w:rsid w:val="00055573"/>
    <w:rsid w:val="00061884"/>
    <w:rsid w:val="00071583"/>
    <w:rsid w:val="00071B5C"/>
    <w:rsid w:val="00074496"/>
    <w:rsid w:val="00082557"/>
    <w:rsid w:val="00083AAE"/>
    <w:rsid w:val="00097B1C"/>
    <w:rsid w:val="00097CB4"/>
    <w:rsid w:val="000A0B5D"/>
    <w:rsid w:val="000A699F"/>
    <w:rsid w:val="000B37CE"/>
    <w:rsid w:val="000D12C5"/>
    <w:rsid w:val="000D3137"/>
    <w:rsid w:val="000D4329"/>
    <w:rsid w:val="000E2747"/>
    <w:rsid w:val="000E62A4"/>
    <w:rsid w:val="000F5668"/>
    <w:rsid w:val="000F66E3"/>
    <w:rsid w:val="000F7D24"/>
    <w:rsid w:val="0010507E"/>
    <w:rsid w:val="00106F99"/>
    <w:rsid w:val="00113A05"/>
    <w:rsid w:val="0014209D"/>
    <w:rsid w:val="0014325F"/>
    <w:rsid w:val="00143DB9"/>
    <w:rsid w:val="00151CA8"/>
    <w:rsid w:val="0015619B"/>
    <w:rsid w:val="00164082"/>
    <w:rsid w:val="00167C8E"/>
    <w:rsid w:val="001718A3"/>
    <w:rsid w:val="00173120"/>
    <w:rsid w:val="001777B5"/>
    <w:rsid w:val="001777B8"/>
    <w:rsid w:val="00180A02"/>
    <w:rsid w:val="00180EEB"/>
    <w:rsid w:val="0019498E"/>
    <w:rsid w:val="001A28E8"/>
    <w:rsid w:val="001B71D5"/>
    <w:rsid w:val="001C3A63"/>
    <w:rsid w:val="001D59C0"/>
    <w:rsid w:val="001D5A9A"/>
    <w:rsid w:val="001E1E43"/>
    <w:rsid w:val="001E29C9"/>
    <w:rsid w:val="001E62BB"/>
    <w:rsid w:val="001F115F"/>
    <w:rsid w:val="00215AEF"/>
    <w:rsid w:val="00223BAA"/>
    <w:rsid w:val="002269DA"/>
    <w:rsid w:val="00227DF0"/>
    <w:rsid w:val="0024022A"/>
    <w:rsid w:val="00245885"/>
    <w:rsid w:val="002562FA"/>
    <w:rsid w:val="002573EB"/>
    <w:rsid w:val="00263A20"/>
    <w:rsid w:val="002708D6"/>
    <w:rsid w:val="002750AD"/>
    <w:rsid w:val="00275D8F"/>
    <w:rsid w:val="0028042B"/>
    <w:rsid w:val="002831E1"/>
    <w:rsid w:val="00283643"/>
    <w:rsid w:val="00285169"/>
    <w:rsid w:val="00291D97"/>
    <w:rsid w:val="002927D4"/>
    <w:rsid w:val="00295168"/>
    <w:rsid w:val="002954BD"/>
    <w:rsid w:val="002A3E97"/>
    <w:rsid w:val="002B00CB"/>
    <w:rsid w:val="002B4863"/>
    <w:rsid w:val="002B56F5"/>
    <w:rsid w:val="002B6C97"/>
    <w:rsid w:val="002C00A0"/>
    <w:rsid w:val="002C16C8"/>
    <w:rsid w:val="002C42BA"/>
    <w:rsid w:val="002D47AD"/>
    <w:rsid w:val="002E30E5"/>
    <w:rsid w:val="002E3C2C"/>
    <w:rsid w:val="002E7FAF"/>
    <w:rsid w:val="00310BE5"/>
    <w:rsid w:val="00312B99"/>
    <w:rsid w:val="003134C2"/>
    <w:rsid w:val="003146C4"/>
    <w:rsid w:val="0031746C"/>
    <w:rsid w:val="00325786"/>
    <w:rsid w:val="00333780"/>
    <w:rsid w:val="0033783A"/>
    <w:rsid w:val="003434D5"/>
    <w:rsid w:val="00346CC9"/>
    <w:rsid w:val="00350718"/>
    <w:rsid w:val="00363263"/>
    <w:rsid w:val="00363406"/>
    <w:rsid w:val="0036555C"/>
    <w:rsid w:val="00367F42"/>
    <w:rsid w:val="00371B42"/>
    <w:rsid w:val="00373243"/>
    <w:rsid w:val="0037348E"/>
    <w:rsid w:val="003855E2"/>
    <w:rsid w:val="0039070D"/>
    <w:rsid w:val="00392302"/>
    <w:rsid w:val="00395798"/>
    <w:rsid w:val="003959B5"/>
    <w:rsid w:val="003A426B"/>
    <w:rsid w:val="003A449E"/>
    <w:rsid w:val="003B6A8B"/>
    <w:rsid w:val="003C2C6E"/>
    <w:rsid w:val="003D59FD"/>
    <w:rsid w:val="003E02A8"/>
    <w:rsid w:val="003F06B3"/>
    <w:rsid w:val="003F126B"/>
    <w:rsid w:val="003F1525"/>
    <w:rsid w:val="004011CD"/>
    <w:rsid w:val="0040524E"/>
    <w:rsid w:val="00407F75"/>
    <w:rsid w:val="004215DC"/>
    <w:rsid w:val="00432EB9"/>
    <w:rsid w:val="0043472E"/>
    <w:rsid w:val="00436DD9"/>
    <w:rsid w:val="00436FDC"/>
    <w:rsid w:val="00440C59"/>
    <w:rsid w:val="00450CF0"/>
    <w:rsid w:val="00454597"/>
    <w:rsid w:val="00454B78"/>
    <w:rsid w:val="004560EA"/>
    <w:rsid w:val="00463C5D"/>
    <w:rsid w:val="00464E4D"/>
    <w:rsid w:val="0047325D"/>
    <w:rsid w:val="004929B3"/>
    <w:rsid w:val="00492BED"/>
    <w:rsid w:val="0049433D"/>
    <w:rsid w:val="004965AD"/>
    <w:rsid w:val="004979FA"/>
    <w:rsid w:val="004A54F1"/>
    <w:rsid w:val="004C29DD"/>
    <w:rsid w:val="004D65F0"/>
    <w:rsid w:val="004D7E17"/>
    <w:rsid w:val="004E5352"/>
    <w:rsid w:val="004F1204"/>
    <w:rsid w:val="004F4F45"/>
    <w:rsid w:val="005048C5"/>
    <w:rsid w:val="00513EA1"/>
    <w:rsid w:val="00521E91"/>
    <w:rsid w:val="005372E8"/>
    <w:rsid w:val="005400F2"/>
    <w:rsid w:val="00540889"/>
    <w:rsid w:val="005411B4"/>
    <w:rsid w:val="00557D02"/>
    <w:rsid w:val="00560BC0"/>
    <w:rsid w:val="00566DF6"/>
    <w:rsid w:val="00570EC0"/>
    <w:rsid w:val="00574798"/>
    <w:rsid w:val="005845C3"/>
    <w:rsid w:val="0059374D"/>
    <w:rsid w:val="005938B9"/>
    <w:rsid w:val="005A1646"/>
    <w:rsid w:val="005A3030"/>
    <w:rsid w:val="005A410A"/>
    <w:rsid w:val="005B1463"/>
    <w:rsid w:val="005C2914"/>
    <w:rsid w:val="005C3015"/>
    <w:rsid w:val="005C394A"/>
    <w:rsid w:val="005C7CAF"/>
    <w:rsid w:val="005D606B"/>
    <w:rsid w:val="005D7930"/>
    <w:rsid w:val="00610A75"/>
    <w:rsid w:val="006114F6"/>
    <w:rsid w:val="00611629"/>
    <w:rsid w:val="006213D2"/>
    <w:rsid w:val="0062185E"/>
    <w:rsid w:val="00622594"/>
    <w:rsid w:val="00627728"/>
    <w:rsid w:val="006344D8"/>
    <w:rsid w:val="00636D6B"/>
    <w:rsid w:val="006370B9"/>
    <w:rsid w:val="00640877"/>
    <w:rsid w:val="00641E7B"/>
    <w:rsid w:val="0064639E"/>
    <w:rsid w:val="00650960"/>
    <w:rsid w:val="00656A9E"/>
    <w:rsid w:val="006641C9"/>
    <w:rsid w:val="00665F93"/>
    <w:rsid w:val="00666920"/>
    <w:rsid w:val="00671752"/>
    <w:rsid w:val="00672B74"/>
    <w:rsid w:val="006746E7"/>
    <w:rsid w:val="006822D7"/>
    <w:rsid w:val="0068500F"/>
    <w:rsid w:val="00690251"/>
    <w:rsid w:val="0069346E"/>
    <w:rsid w:val="006937F7"/>
    <w:rsid w:val="006A249D"/>
    <w:rsid w:val="006A2DFC"/>
    <w:rsid w:val="006A436B"/>
    <w:rsid w:val="006A4643"/>
    <w:rsid w:val="006A6886"/>
    <w:rsid w:val="006A6A5C"/>
    <w:rsid w:val="006B13BA"/>
    <w:rsid w:val="006B609A"/>
    <w:rsid w:val="006B7032"/>
    <w:rsid w:val="006C0582"/>
    <w:rsid w:val="006C7201"/>
    <w:rsid w:val="006D0C67"/>
    <w:rsid w:val="006D6B9C"/>
    <w:rsid w:val="006E3181"/>
    <w:rsid w:val="007015D3"/>
    <w:rsid w:val="00721C04"/>
    <w:rsid w:val="007236AF"/>
    <w:rsid w:val="0072552E"/>
    <w:rsid w:val="00743A6A"/>
    <w:rsid w:val="0074415C"/>
    <w:rsid w:val="007447B1"/>
    <w:rsid w:val="0074532B"/>
    <w:rsid w:val="007617AD"/>
    <w:rsid w:val="00764672"/>
    <w:rsid w:val="00766618"/>
    <w:rsid w:val="007741E5"/>
    <w:rsid w:val="00782999"/>
    <w:rsid w:val="00791B90"/>
    <w:rsid w:val="007A1325"/>
    <w:rsid w:val="007A7DBD"/>
    <w:rsid w:val="007B69A5"/>
    <w:rsid w:val="007B75ED"/>
    <w:rsid w:val="007C4143"/>
    <w:rsid w:val="007D00E7"/>
    <w:rsid w:val="007D0BB3"/>
    <w:rsid w:val="007D40FE"/>
    <w:rsid w:val="007D5B76"/>
    <w:rsid w:val="00800266"/>
    <w:rsid w:val="008010BE"/>
    <w:rsid w:val="00803D1D"/>
    <w:rsid w:val="00806188"/>
    <w:rsid w:val="00807C55"/>
    <w:rsid w:val="008113BA"/>
    <w:rsid w:val="00811C3A"/>
    <w:rsid w:val="008125D4"/>
    <w:rsid w:val="00816D6E"/>
    <w:rsid w:val="00817E5E"/>
    <w:rsid w:val="0082374A"/>
    <w:rsid w:val="008353FC"/>
    <w:rsid w:val="00840D2B"/>
    <w:rsid w:val="0084239F"/>
    <w:rsid w:val="00844A9C"/>
    <w:rsid w:val="00847135"/>
    <w:rsid w:val="008515B0"/>
    <w:rsid w:val="0085399F"/>
    <w:rsid w:val="00861C74"/>
    <w:rsid w:val="0086431E"/>
    <w:rsid w:val="00864DDE"/>
    <w:rsid w:val="0086568F"/>
    <w:rsid w:val="00865740"/>
    <w:rsid w:val="00866A77"/>
    <w:rsid w:val="0086770A"/>
    <w:rsid w:val="00876D5A"/>
    <w:rsid w:val="00881803"/>
    <w:rsid w:val="00887916"/>
    <w:rsid w:val="00894A5C"/>
    <w:rsid w:val="00895611"/>
    <w:rsid w:val="00896767"/>
    <w:rsid w:val="008A1630"/>
    <w:rsid w:val="008A494A"/>
    <w:rsid w:val="008B39E7"/>
    <w:rsid w:val="008B7D4E"/>
    <w:rsid w:val="008C3C8B"/>
    <w:rsid w:val="008C4561"/>
    <w:rsid w:val="008C5DE7"/>
    <w:rsid w:val="008C76E4"/>
    <w:rsid w:val="008C7BC5"/>
    <w:rsid w:val="008E3B40"/>
    <w:rsid w:val="008E46EC"/>
    <w:rsid w:val="008F18A4"/>
    <w:rsid w:val="008F774F"/>
    <w:rsid w:val="009044B6"/>
    <w:rsid w:val="00916D89"/>
    <w:rsid w:val="00916DF5"/>
    <w:rsid w:val="0092660B"/>
    <w:rsid w:val="00926C13"/>
    <w:rsid w:val="00932276"/>
    <w:rsid w:val="00940C31"/>
    <w:rsid w:val="00940F8D"/>
    <w:rsid w:val="00942FA6"/>
    <w:rsid w:val="009607A8"/>
    <w:rsid w:val="00965B77"/>
    <w:rsid w:val="00971E36"/>
    <w:rsid w:val="00983090"/>
    <w:rsid w:val="00994836"/>
    <w:rsid w:val="009A4A35"/>
    <w:rsid w:val="009A5FC2"/>
    <w:rsid w:val="009B4EE8"/>
    <w:rsid w:val="009B56B2"/>
    <w:rsid w:val="009B6076"/>
    <w:rsid w:val="009C5881"/>
    <w:rsid w:val="009E6204"/>
    <w:rsid w:val="00A01BF8"/>
    <w:rsid w:val="00A05A5B"/>
    <w:rsid w:val="00A17305"/>
    <w:rsid w:val="00A25DFC"/>
    <w:rsid w:val="00A27F43"/>
    <w:rsid w:val="00A37F46"/>
    <w:rsid w:val="00A42EA9"/>
    <w:rsid w:val="00A51BB3"/>
    <w:rsid w:val="00A61D54"/>
    <w:rsid w:val="00A64914"/>
    <w:rsid w:val="00A7132A"/>
    <w:rsid w:val="00A81A4C"/>
    <w:rsid w:val="00A822C6"/>
    <w:rsid w:val="00A85DCC"/>
    <w:rsid w:val="00AA3900"/>
    <w:rsid w:val="00AA68C1"/>
    <w:rsid w:val="00AB3A5C"/>
    <w:rsid w:val="00AC0785"/>
    <w:rsid w:val="00AD6324"/>
    <w:rsid w:val="00AE448D"/>
    <w:rsid w:val="00AE5FE5"/>
    <w:rsid w:val="00AF033B"/>
    <w:rsid w:val="00AF0658"/>
    <w:rsid w:val="00B0012A"/>
    <w:rsid w:val="00B03572"/>
    <w:rsid w:val="00B03D06"/>
    <w:rsid w:val="00B05067"/>
    <w:rsid w:val="00B1327A"/>
    <w:rsid w:val="00B2441D"/>
    <w:rsid w:val="00B305AA"/>
    <w:rsid w:val="00B33761"/>
    <w:rsid w:val="00B372B3"/>
    <w:rsid w:val="00B4260C"/>
    <w:rsid w:val="00B54E6D"/>
    <w:rsid w:val="00B57DF4"/>
    <w:rsid w:val="00B66A2F"/>
    <w:rsid w:val="00B7319A"/>
    <w:rsid w:val="00B76247"/>
    <w:rsid w:val="00B91394"/>
    <w:rsid w:val="00B91E1F"/>
    <w:rsid w:val="00B92FC1"/>
    <w:rsid w:val="00B94D70"/>
    <w:rsid w:val="00BA1BF6"/>
    <w:rsid w:val="00BA458F"/>
    <w:rsid w:val="00BA59C8"/>
    <w:rsid w:val="00BA5DCB"/>
    <w:rsid w:val="00BC43E4"/>
    <w:rsid w:val="00BC6673"/>
    <w:rsid w:val="00BC7652"/>
    <w:rsid w:val="00BD18B1"/>
    <w:rsid w:val="00BD4D7D"/>
    <w:rsid w:val="00C003FC"/>
    <w:rsid w:val="00C045C4"/>
    <w:rsid w:val="00C061E2"/>
    <w:rsid w:val="00C064BA"/>
    <w:rsid w:val="00C1312E"/>
    <w:rsid w:val="00C2211D"/>
    <w:rsid w:val="00C27781"/>
    <w:rsid w:val="00C321B1"/>
    <w:rsid w:val="00C353C2"/>
    <w:rsid w:val="00C52FB0"/>
    <w:rsid w:val="00C67A64"/>
    <w:rsid w:val="00C95641"/>
    <w:rsid w:val="00C96C43"/>
    <w:rsid w:val="00CA00E3"/>
    <w:rsid w:val="00CB3186"/>
    <w:rsid w:val="00CC32B0"/>
    <w:rsid w:val="00CD06B1"/>
    <w:rsid w:val="00CE3B05"/>
    <w:rsid w:val="00CE6D21"/>
    <w:rsid w:val="00CF4AB5"/>
    <w:rsid w:val="00D03928"/>
    <w:rsid w:val="00D03CC6"/>
    <w:rsid w:val="00D16A64"/>
    <w:rsid w:val="00D21AAA"/>
    <w:rsid w:val="00D369CB"/>
    <w:rsid w:val="00D37032"/>
    <w:rsid w:val="00D413A6"/>
    <w:rsid w:val="00D4298E"/>
    <w:rsid w:val="00D450AB"/>
    <w:rsid w:val="00D46752"/>
    <w:rsid w:val="00D5388E"/>
    <w:rsid w:val="00D539D7"/>
    <w:rsid w:val="00D53DA5"/>
    <w:rsid w:val="00D60F5F"/>
    <w:rsid w:val="00D63C5A"/>
    <w:rsid w:val="00D66B13"/>
    <w:rsid w:val="00D73E74"/>
    <w:rsid w:val="00D84B49"/>
    <w:rsid w:val="00D91677"/>
    <w:rsid w:val="00DA1308"/>
    <w:rsid w:val="00DA2145"/>
    <w:rsid w:val="00DA49E0"/>
    <w:rsid w:val="00DB09BA"/>
    <w:rsid w:val="00DB6EE2"/>
    <w:rsid w:val="00DC17F3"/>
    <w:rsid w:val="00DC1C0E"/>
    <w:rsid w:val="00DE212E"/>
    <w:rsid w:val="00DF3967"/>
    <w:rsid w:val="00DF6DD4"/>
    <w:rsid w:val="00E24660"/>
    <w:rsid w:val="00E258C7"/>
    <w:rsid w:val="00E26BFB"/>
    <w:rsid w:val="00E33063"/>
    <w:rsid w:val="00E334CA"/>
    <w:rsid w:val="00E378E8"/>
    <w:rsid w:val="00E40C74"/>
    <w:rsid w:val="00E4345C"/>
    <w:rsid w:val="00E520FE"/>
    <w:rsid w:val="00E527F4"/>
    <w:rsid w:val="00E62D34"/>
    <w:rsid w:val="00E7083C"/>
    <w:rsid w:val="00E75196"/>
    <w:rsid w:val="00E75E05"/>
    <w:rsid w:val="00E82959"/>
    <w:rsid w:val="00E92C44"/>
    <w:rsid w:val="00E953A1"/>
    <w:rsid w:val="00EA1AD5"/>
    <w:rsid w:val="00EA457B"/>
    <w:rsid w:val="00EB4BF9"/>
    <w:rsid w:val="00EB5BCB"/>
    <w:rsid w:val="00EC7A39"/>
    <w:rsid w:val="00EF044F"/>
    <w:rsid w:val="00EF28A5"/>
    <w:rsid w:val="00EF328D"/>
    <w:rsid w:val="00EF5A2D"/>
    <w:rsid w:val="00F1059D"/>
    <w:rsid w:val="00F11494"/>
    <w:rsid w:val="00F11B5D"/>
    <w:rsid w:val="00F12DEF"/>
    <w:rsid w:val="00F14B1E"/>
    <w:rsid w:val="00F14F75"/>
    <w:rsid w:val="00F1691D"/>
    <w:rsid w:val="00F170A2"/>
    <w:rsid w:val="00F24709"/>
    <w:rsid w:val="00F3083E"/>
    <w:rsid w:val="00F31130"/>
    <w:rsid w:val="00F3632B"/>
    <w:rsid w:val="00F40C5B"/>
    <w:rsid w:val="00F41CCD"/>
    <w:rsid w:val="00F46966"/>
    <w:rsid w:val="00F522A3"/>
    <w:rsid w:val="00F57CD8"/>
    <w:rsid w:val="00F64870"/>
    <w:rsid w:val="00F65EF7"/>
    <w:rsid w:val="00F71FAE"/>
    <w:rsid w:val="00F85819"/>
    <w:rsid w:val="00FA304E"/>
    <w:rsid w:val="00FA4827"/>
    <w:rsid w:val="00FB2608"/>
    <w:rsid w:val="00FB5B21"/>
    <w:rsid w:val="00FB6F97"/>
    <w:rsid w:val="00FD2A02"/>
    <w:rsid w:val="00FE08BD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FDC667F"/>
  <w15:chartTrackingRefBased/>
  <w15:docId w15:val="{BCA6E930-8B42-4BB4-9509-1CB7EC42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left="45" w:right="403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lowKashida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180" w:right="-180"/>
    </w:pPr>
    <w:rPr>
      <w:noProof/>
      <w:sz w:val="20"/>
      <w:lang w:val="ar-SA"/>
    </w:rPr>
  </w:style>
  <w:style w:type="table" w:styleId="TableGrid">
    <w:name w:val="Table Grid"/>
    <w:basedOn w:val="TableNormal"/>
    <w:rsid w:val="0096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447B1"/>
    <w:rPr>
      <w:i/>
      <w:iCs/>
    </w:rPr>
  </w:style>
  <w:style w:type="character" w:styleId="Hyperlink">
    <w:name w:val="Hyperlink"/>
    <w:uiPriority w:val="99"/>
    <w:unhideWhenUsed/>
    <w:rsid w:val="00F14B1E"/>
    <w:rPr>
      <w:color w:val="0000FF"/>
      <w:u w:val="single"/>
    </w:rPr>
  </w:style>
  <w:style w:type="character" w:styleId="Strong">
    <w:name w:val="Strong"/>
    <w:uiPriority w:val="22"/>
    <w:qFormat/>
    <w:rsid w:val="0049433D"/>
    <w:rPr>
      <w:b/>
      <w:bCs/>
    </w:rPr>
  </w:style>
  <w:style w:type="character" w:customStyle="1" w:styleId="Heading8Char">
    <w:name w:val="Heading 8 Char"/>
    <w:link w:val="Heading8"/>
    <w:rsid w:val="00816D6E"/>
    <w:rPr>
      <w:b/>
      <w:bCs/>
      <w:i/>
      <w:iCs/>
      <w:sz w:val="24"/>
      <w:szCs w:val="24"/>
    </w:rPr>
  </w:style>
  <w:style w:type="character" w:customStyle="1" w:styleId="FootnoteTextChar">
    <w:name w:val="Footnote Text Char"/>
    <w:link w:val="FootnoteText"/>
    <w:semiHidden/>
    <w:rsid w:val="00816D6E"/>
  </w:style>
  <w:style w:type="character" w:customStyle="1" w:styleId="apple-tab-span">
    <w:name w:val="apple-tab-span"/>
    <w:rsid w:val="0082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41FA-0E6A-4EB9-9D55-7D4AB45B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Ismail Taha C.V</vt:lpstr>
    </vt:vector>
  </TitlesOfParts>
  <Company>HP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Ismail Taha C.V</dc:title>
  <dc:subject>C.V</dc:subject>
  <dc:creator>Ismail Taha</dc:creator>
  <cp:keywords/>
  <dc:description>experiences &amp; skills</dc:description>
  <cp:lastModifiedBy>Owner</cp:lastModifiedBy>
  <cp:revision>3</cp:revision>
  <cp:lastPrinted>2023-05-07T05:36:00Z</cp:lastPrinted>
  <dcterms:created xsi:type="dcterms:W3CDTF">2023-05-07T05:37:00Z</dcterms:created>
  <dcterms:modified xsi:type="dcterms:W3CDTF">2025-08-31T05:36:00Z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Ismail Taha</vt:lpwstr>
  </property>
</Properties>
</file>